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C" w:rsidRDefault="00EA548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548C" w:rsidRDefault="00EA548C">
      <w:pPr>
        <w:pStyle w:val="ConsPlusNormal"/>
        <w:jc w:val="both"/>
        <w:outlineLvl w:val="0"/>
      </w:pPr>
    </w:p>
    <w:p w:rsidR="00EA548C" w:rsidRDefault="00EA54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548C" w:rsidRDefault="00EA548C">
      <w:pPr>
        <w:pStyle w:val="ConsPlusTitle"/>
        <w:jc w:val="center"/>
      </w:pPr>
    </w:p>
    <w:p w:rsidR="00EA548C" w:rsidRDefault="00EA548C">
      <w:pPr>
        <w:pStyle w:val="ConsPlusTitle"/>
        <w:jc w:val="center"/>
      </w:pPr>
      <w:r>
        <w:t>ПОСТАНОВЛЕНИЕ</w:t>
      </w:r>
    </w:p>
    <w:p w:rsidR="00EA548C" w:rsidRDefault="00EA548C">
      <w:pPr>
        <w:pStyle w:val="ConsPlusTitle"/>
        <w:jc w:val="center"/>
      </w:pPr>
      <w:r>
        <w:t>от 21 августа 2010 г. N 645</w:t>
      </w:r>
    </w:p>
    <w:p w:rsidR="00EA548C" w:rsidRDefault="00EA548C">
      <w:pPr>
        <w:pStyle w:val="ConsPlusTitle"/>
        <w:jc w:val="center"/>
      </w:pPr>
    </w:p>
    <w:p w:rsidR="00EA548C" w:rsidRDefault="00EA548C">
      <w:pPr>
        <w:pStyle w:val="ConsPlusTitle"/>
        <w:jc w:val="center"/>
      </w:pPr>
      <w:r>
        <w:t>ОБ ИМУЩЕСТВЕННОЙ ПОДДЕРЖКЕ СУБЪЕКТОВ</w:t>
      </w:r>
    </w:p>
    <w:p w:rsidR="00EA548C" w:rsidRDefault="00EA548C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EA548C" w:rsidRDefault="00EA548C">
      <w:pPr>
        <w:pStyle w:val="ConsPlusTitle"/>
        <w:jc w:val="center"/>
      </w:pPr>
      <w:r>
        <w:t>ФЕДЕРАЛЬНОГО ИМУЩЕСТВА</w:t>
      </w:r>
    </w:p>
    <w:p w:rsidR="00EA548C" w:rsidRDefault="00EA54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5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48C" w:rsidRDefault="00EA5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48C" w:rsidRDefault="00EA54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7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A548C" w:rsidRDefault="00EA54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8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A548C" w:rsidRDefault="00EA548C">
      <w:pPr>
        <w:pStyle w:val="ConsPlusNormal"/>
        <w:jc w:val="center"/>
      </w:pPr>
    </w:p>
    <w:p w:rsidR="00EA548C" w:rsidRDefault="00EA548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A548C" w:rsidRDefault="00EA548C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EA548C" w:rsidRDefault="00EA548C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9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A548C" w:rsidRDefault="00EA548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proofErr w:type="gramStart"/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  <w:proofErr w:type="gramEnd"/>
    </w:p>
    <w:p w:rsidR="00EA548C" w:rsidRDefault="00EA548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1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EA548C" w:rsidRDefault="00EA548C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5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6" w:history="1">
        <w:r>
          <w:rPr>
            <w:color w:val="0000FF"/>
          </w:rPr>
          <w:t>N 623</w:t>
        </w:r>
      </w:hyperlink>
      <w:r>
        <w:t>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7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</w:t>
      </w:r>
      <w:proofErr w:type="gramStart"/>
      <w:r>
        <w:t>об</w:t>
      </w:r>
      <w:proofErr w:type="gramEnd"/>
      <w:r>
        <w:t xml:space="preserve"> оценочной деятельности. При проведен</w:t>
      </w:r>
      <w:proofErr w:type="gramStart"/>
      <w:r>
        <w:t xml:space="preserve">ии </w:t>
      </w:r>
      <w:r>
        <w:lastRenderedPageBreak/>
        <w:t>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A548C" w:rsidRDefault="00EA548C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</w:t>
      </w:r>
      <w:proofErr w:type="gramStart"/>
      <w:r>
        <w:t xml:space="preserve">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EA548C" w:rsidRDefault="00EA548C">
      <w:pPr>
        <w:pStyle w:val="ConsPlusNormal"/>
        <w:jc w:val="both"/>
      </w:pPr>
      <w:r>
        <w:t xml:space="preserve">(п. 3(1)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4. Федеральному агентству по управлению </w:t>
      </w:r>
      <w:proofErr w:type="gramStart"/>
      <w:r>
        <w:t>государственным</w:t>
      </w:r>
      <w:proofErr w:type="gramEnd"/>
      <w:r>
        <w:t xml:space="preserve">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EA548C" w:rsidRDefault="00EA548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EA548C" w:rsidRDefault="00EA548C">
      <w:pPr>
        <w:pStyle w:val="ConsPlusNormal"/>
        <w:spacing w:before="22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5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</w:t>
      </w:r>
      <w:proofErr w:type="gramStart"/>
      <w:r>
        <w:t>соответствии</w:t>
      </w:r>
      <w:proofErr w:type="gramEnd"/>
      <w:r>
        <w:t xml:space="preserve"> с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б) арендная плата за федеральное имущество (за исключением земельных участков), включенное в перечень, вносится в </w:t>
      </w:r>
      <w:proofErr w:type="gramStart"/>
      <w:r>
        <w:t>следующем</w:t>
      </w:r>
      <w:proofErr w:type="gramEnd"/>
      <w:r>
        <w:t xml:space="preserve"> порядке:</w:t>
      </w:r>
    </w:p>
    <w:p w:rsidR="00EA548C" w:rsidRDefault="00EA548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EA548C" w:rsidRDefault="00EA548C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9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</w:t>
      </w:r>
      <w: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указанных в </w:t>
      </w:r>
      <w:hyperlink r:id="rId32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proofErr w:type="gramStart"/>
      <w:r>
        <w:t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</w:t>
      </w:r>
      <w:proofErr w:type="gramStart"/>
      <w:r>
        <w:t>случае</w:t>
      </w:r>
      <w:proofErr w:type="gramEnd"/>
      <w:r>
        <w:t xml:space="preserve">, если в субаренду предоставляется федеральное имущество, предусмотренное </w:t>
      </w:r>
      <w:hyperlink r:id="rId36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 </w:t>
      </w:r>
      <w:hyperlink r:id="rId38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1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  <w:proofErr w:type="gramEnd"/>
    </w:p>
    <w:p w:rsidR="00EA548C" w:rsidRDefault="00EA548C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EA548C" w:rsidRDefault="00EA548C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EA548C" w:rsidRDefault="00EA548C">
      <w:pPr>
        <w:pStyle w:val="ConsPlusNormal"/>
        <w:ind w:firstLine="540"/>
        <w:jc w:val="both"/>
      </w:pPr>
    </w:p>
    <w:p w:rsidR="00EA548C" w:rsidRDefault="00EA548C">
      <w:pPr>
        <w:pStyle w:val="ConsPlusNormal"/>
        <w:jc w:val="right"/>
      </w:pPr>
      <w:r>
        <w:t>Председатель Правительства</w:t>
      </w:r>
    </w:p>
    <w:p w:rsidR="00EA548C" w:rsidRDefault="00EA548C">
      <w:pPr>
        <w:pStyle w:val="ConsPlusNormal"/>
        <w:jc w:val="right"/>
      </w:pPr>
      <w:r>
        <w:t>Российской Федерации</w:t>
      </w:r>
    </w:p>
    <w:p w:rsidR="00EA548C" w:rsidRDefault="00EA548C">
      <w:pPr>
        <w:pStyle w:val="ConsPlusNormal"/>
        <w:jc w:val="right"/>
      </w:pPr>
      <w:r>
        <w:t>В.ПУТИН</w:t>
      </w:r>
    </w:p>
    <w:p w:rsidR="00EA548C" w:rsidRDefault="00EA548C">
      <w:pPr>
        <w:pStyle w:val="ConsPlusNormal"/>
        <w:ind w:firstLine="540"/>
        <w:jc w:val="both"/>
      </w:pPr>
    </w:p>
    <w:p w:rsidR="00EA548C" w:rsidRDefault="00EA548C">
      <w:pPr>
        <w:pStyle w:val="ConsPlusNormal"/>
        <w:ind w:firstLine="540"/>
        <w:jc w:val="both"/>
      </w:pPr>
    </w:p>
    <w:p w:rsidR="00EA548C" w:rsidRDefault="00EA548C">
      <w:pPr>
        <w:pStyle w:val="ConsPlusNormal"/>
        <w:ind w:firstLine="540"/>
        <w:jc w:val="both"/>
      </w:pPr>
    </w:p>
    <w:p w:rsidR="00EA548C" w:rsidRDefault="00EA548C">
      <w:pPr>
        <w:pStyle w:val="ConsPlusNormal"/>
        <w:ind w:firstLine="540"/>
        <w:jc w:val="both"/>
      </w:pPr>
    </w:p>
    <w:p w:rsidR="00EA548C" w:rsidRDefault="00EA548C">
      <w:pPr>
        <w:pStyle w:val="ConsPlusNormal"/>
        <w:ind w:firstLine="540"/>
        <w:jc w:val="both"/>
      </w:pPr>
    </w:p>
    <w:p w:rsidR="00EA548C" w:rsidRDefault="00EA548C">
      <w:pPr>
        <w:pStyle w:val="ConsPlusNormal"/>
        <w:jc w:val="right"/>
        <w:outlineLvl w:val="0"/>
      </w:pPr>
      <w:r>
        <w:t>Утверждены</w:t>
      </w:r>
    </w:p>
    <w:p w:rsidR="00EA548C" w:rsidRDefault="00EA548C">
      <w:pPr>
        <w:pStyle w:val="ConsPlusNormal"/>
        <w:jc w:val="right"/>
      </w:pPr>
      <w:r>
        <w:t>постановлением Правительства</w:t>
      </w:r>
    </w:p>
    <w:p w:rsidR="00EA548C" w:rsidRDefault="00EA548C">
      <w:pPr>
        <w:pStyle w:val="ConsPlusNormal"/>
        <w:jc w:val="right"/>
      </w:pPr>
      <w:r>
        <w:t>Российской Федерации</w:t>
      </w:r>
    </w:p>
    <w:p w:rsidR="00EA548C" w:rsidRDefault="00EA548C">
      <w:pPr>
        <w:pStyle w:val="ConsPlusNormal"/>
        <w:jc w:val="right"/>
      </w:pPr>
      <w:r>
        <w:t>от 21 августа 2010 г. N 645</w:t>
      </w:r>
    </w:p>
    <w:p w:rsidR="00EA548C" w:rsidRDefault="00EA548C">
      <w:pPr>
        <w:pStyle w:val="ConsPlusNormal"/>
        <w:jc w:val="both"/>
      </w:pPr>
    </w:p>
    <w:p w:rsidR="00EA548C" w:rsidRDefault="00EA548C">
      <w:pPr>
        <w:pStyle w:val="ConsPlusTitle"/>
        <w:jc w:val="center"/>
      </w:pPr>
      <w:bookmarkStart w:id="2" w:name="P61"/>
      <w:bookmarkEnd w:id="2"/>
      <w:r>
        <w:lastRenderedPageBreak/>
        <w:t>ПРАВИЛА</w:t>
      </w:r>
    </w:p>
    <w:p w:rsidR="00EA548C" w:rsidRDefault="00EA548C">
      <w:pPr>
        <w:pStyle w:val="ConsPlusTitle"/>
        <w:jc w:val="center"/>
      </w:pPr>
      <w:r>
        <w:t>ФОРМИРОВАНИЯ, ВЕДЕНИЯ И ОБЯЗАТЕЛЬНОГО ОПУБЛИКОВАНИЯ</w:t>
      </w:r>
    </w:p>
    <w:p w:rsidR="00EA548C" w:rsidRDefault="00EA548C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EA548C" w:rsidRDefault="00EA548C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EA548C" w:rsidRDefault="00EA548C">
      <w:pPr>
        <w:pStyle w:val="ConsPlusTitle"/>
        <w:jc w:val="center"/>
      </w:pPr>
      <w:r>
        <w:t>ОПЕРАТИВНОГО УПРАВЛЕНИЯ, А ТАКЖЕ ИМУЩЕСТВЕННЫХ ПРАВ</w:t>
      </w:r>
    </w:p>
    <w:p w:rsidR="00EA548C" w:rsidRDefault="00EA548C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EA548C" w:rsidRDefault="00EA548C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EA548C" w:rsidRDefault="00EA548C">
      <w:pPr>
        <w:pStyle w:val="ConsPlusTitle"/>
        <w:jc w:val="center"/>
      </w:pPr>
      <w:r>
        <w:t>ЗАКОНА "О РАЗВИТИИ МАЛОГО И СРЕДНЕГО</w:t>
      </w:r>
    </w:p>
    <w:p w:rsidR="00EA548C" w:rsidRDefault="00EA548C">
      <w:pPr>
        <w:pStyle w:val="ConsPlusTitle"/>
        <w:jc w:val="center"/>
      </w:pPr>
      <w:r>
        <w:t>ПРЕДПРИНИМАТЕЛЬСТВА В РОССИЙСКОЙ ФЕДЕРАЦИИ"</w:t>
      </w:r>
    </w:p>
    <w:p w:rsidR="00EA548C" w:rsidRDefault="00EA54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54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548C" w:rsidRDefault="00EA54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548C" w:rsidRDefault="00EA54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EA548C" w:rsidRDefault="00EA548C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EA548C" w:rsidRDefault="00EA548C">
      <w:pPr>
        <w:pStyle w:val="ConsPlusNormal"/>
        <w:jc w:val="both"/>
      </w:pPr>
    </w:p>
    <w:p w:rsidR="00EA548C" w:rsidRDefault="00EA54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4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 xml:space="preserve">), в </w:t>
      </w:r>
      <w:proofErr w:type="gramStart"/>
      <w:r>
        <w:t>целях</w:t>
      </w:r>
      <w:proofErr w:type="gramEnd"/>
      <w:r>
        <w:t xml:space="preserve">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A548C" w:rsidRDefault="00EA548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bookmarkStart w:id="3" w:name="P76"/>
      <w:bookmarkEnd w:id="3"/>
      <w:r>
        <w:t>2. В перечень вносятся сведения о федеральном имуществе, соответствующем следующим критериям: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б) в </w:t>
      </w:r>
      <w:proofErr w:type="gramStart"/>
      <w:r>
        <w:t>отношении</w:t>
      </w:r>
      <w:proofErr w:type="gramEnd"/>
      <w:r>
        <w:t xml:space="preserve">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д) в </w:t>
      </w:r>
      <w:proofErr w:type="gramStart"/>
      <w:r>
        <w:t>отношении</w:t>
      </w:r>
      <w:proofErr w:type="gramEnd"/>
      <w:r>
        <w:t xml:space="preserve">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е) федеральное имущество не подлежит приватизации в соответствии с прогнозным </w:t>
      </w:r>
      <w:hyperlink r:id="rId50" w:history="1">
        <w:r>
          <w:rPr>
            <w:color w:val="0000FF"/>
          </w:rPr>
          <w:t>планом</w:t>
        </w:r>
      </w:hyperlink>
      <w:r>
        <w:t xml:space="preserve"> (программой) приватизации </w:t>
      </w:r>
      <w:proofErr w:type="gramStart"/>
      <w:r>
        <w:t>федерального</w:t>
      </w:r>
      <w:proofErr w:type="gramEnd"/>
      <w:r>
        <w:t xml:space="preserve"> имущества;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ж) федеральное имущество не признано аварийным и подлежащим сносу или </w:t>
      </w:r>
      <w:r>
        <w:lastRenderedPageBreak/>
        <w:t>реконструкции;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3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4" w:history="1">
        <w:r>
          <w:rPr>
            <w:color w:val="0000FF"/>
          </w:rPr>
          <w:t>10</w:t>
        </w:r>
      </w:hyperlink>
      <w:r>
        <w:t xml:space="preserve">, </w:t>
      </w:r>
      <w:hyperlink r:id="rId55" w:history="1">
        <w:r>
          <w:rPr>
            <w:color w:val="0000FF"/>
          </w:rPr>
          <w:t>13</w:t>
        </w:r>
      </w:hyperlink>
      <w:r>
        <w:t xml:space="preserve"> - </w:t>
      </w:r>
      <w:hyperlink r:id="rId56" w:history="1">
        <w:r>
          <w:rPr>
            <w:color w:val="0000FF"/>
          </w:rPr>
          <w:t>15</w:t>
        </w:r>
      </w:hyperlink>
      <w:r>
        <w:t xml:space="preserve">, </w:t>
      </w:r>
      <w:hyperlink r:id="rId57" w:history="1">
        <w:r>
          <w:rPr>
            <w:color w:val="0000FF"/>
          </w:rPr>
          <w:t>18</w:t>
        </w:r>
      </w:hyperlink>
      <w:r>
        <w:t xml:space="preserve"> и </w:t>
      </w:r>
      <w:hyperlink r:id="rId58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</w:t>
      </w:r>
      <w:proofErr w:type="gramStart"/>
      <w:r>
        <w:t>предоставленных</w:t>
      </w:r>
      <w:proofErr w:type="gramEnd"/>
      <w:r>
        <w:t xml:space="preserve"> в аренду субъектам малого и среднего предпринимательства;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</w:t>
      </w:r>
      <w:proofErr w:type="gramStart"/>
      <w:r>
        <w:t>федеральным</w:t>
      </w:r>
      <w:proofErr w:type="gramEnd"/>
      <w:r>
        <w:t xml:space="preserve">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A548C" w:rsidRDefault="00EA548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EA548C" w:rsidRDefault="00EA548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6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6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lastRenderedPageBreak/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5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0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EA548C" w:rsidRDefault="00EA548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EA548C" w:rsidRDefault="00EA548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bookmarkStart w:id="6" w:name="P110"/>
      <w:bookmarkEnd w:id="6"/>
      <w:r>
        <w:t>7. Уполномоченный орган исключает сведения о федеральном имуществе из перечня в одном из следующих случаев:</w:t>
      </w:r>
    </w:p>
    <w:p w:rsidR="00EA548C" w:rsidRDefault="00EA548C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EA548C" w:rsidRDefault="00EA548C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6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EA548C" w:rsidRDefault="00EA548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9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70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1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EA548C" w:rsidRDefault="00EA548C">
      <w:pPr>
        <w:pStyle w:val="ConsPlusNormal"/>
        <w:jc w:val="both"/>
      </w:pPr>
      <w:r>
        <w:t xml:space="preserve">(п. 9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lastRenderedPageBreak/>
        <w:t>11. Перечень и внесенные в него изменения подлежат: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 xml:space="preserve">а) обязательному опубликованию в </w:t>
      </w:r>
      <w:proofErr w:type="gramStart"/>
      <w:r>
        <w:t>средствах</w:t>
      </w:r>
      <w:proofErr w:type="gramEnd"/>
      <w:r>
        <w:t xml:space="preserve"> массовой информации - в течение 10 рабочих дней со дня утверждения;</w:t>
      </w:r>
    </w:p>
    <w:p w:rsidR="00EA548C" w:rsidRDefault="00EA548C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EA548C" w:rsidRDefault="00EA548C">
      <w:pPr>
        <w:pStyle w:val="ConsPlusNormal"/>
        <w:ind w:firstLine="540"/>
        <w:jc w:val="both"/>
      </w:pPr>
    </w:p>
    <w:p w:rsidR="00EA548C" w:rsidRDefault="00EA548C">
      <w:pPr>
        <w:pStyle w:val="ConsPlusNormal"/>
        <w:ind w:firstLine="540"/>
        <w:jc w:val="both"/>
      </w:pPr>
    </w:p>
    <w:p w:rsidR="00EA548C" w:rsidRDefault="00EA54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EE7" w:rsidRDefault="008C7EE7"/>
    <w:sectPr w:rsidR="008C7EE7" w:rsidSect="0034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945"/>
    <w:multiLevelType w:val="hybridMultilevel"/>
    <w:tmpl w:val="00A64546"/>
    <w:lvl w:ilvl="0" w:tplc="E070D106">
      <w:start w:val="1"/>
      <w:numFmt w:val="bullet"/>
      <w:pStyle w:val="a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8C"/>
    <w:rsid w:val="000025D5"/>
    <w:rsid w:val="00002B4F"/>
    <w:rsid w:val="000079DA"/>
    <w:rsid w:val="00010133"/>
    <w:rsid w:val="000106A9"/>
    <w:rsid w:val="00011B9B"/>
    <w:rsid w:val="0001451A"/>
    <w:rsid w:val="00014911"/>
    <w:rsid w:val="000149B7"/>
    <w:rsid w:val="00022FB0"/>
    <w:rsid w:val="00023D07"/>
    <w:rsid w:val="00025588"/>
    <w:rsid w:val="00027056"/>
    <w:rsid w:val="00027AD9"/>
    <w:rsid w:val="00033739"/>
    <w:rsid w:val="00034274"/>
    <w:rsid w:val="00034FA1"/>
    <w:rsid w:val="0003545D"/>
    <w:rsid w:val="0003692B"/>
    <w:rsid w:val="00041606"/>
    <w:rsid w:val="0004441F"/>
    <w:rsid w:val="00051740"/>
    <w:rsid w:val="000569A0"/>
    <w:rsid w:val="00064C0E"/>
    <w:rsid w:val="00065DDF"/>
    <w:rsid w:val="000726D0"/>
    <w:rsid w:val="00073B3D"/>
    <w:rsid w:val="00074564"/>
    <w:rsid w:val="00076A3F"/>
    <w:rsid w:val="00081761"/>
    <w:rsid w:val="00081E11"/>
    <w:rsid w:val="000824FA"/>
    <w:rsid w:val="000835CD"/>
    <w:rsid w:val="00084827"/>
    <w:rsid w:val="00086084"/>
    <w:rsid w:val="00086B2F"/>
    <w:rsid w:val="00092C07"/>
    <w:rsid w:val="00096A41"/>
    <w:rsid w:val="000A10F8"/>
    <w:rsid w:val="000A4253"/>
    <w:rsid w:val="000A7788"/>
    <w:rsid w:val="000B50F0"/>
    <w:rsid w:val="000B7D7D"/>
    <w:rsid w:val="000C3DC2"/>
    <w:rsid w:val="000C5BA6"/>
    <w:rsid w:val="000D070D"/>
    <w:rsid w:val="000D1D0A"/>
    <w:rsid w:val="000D256C"/>
    <w:rsid w:val="000D2CE3"/>
    <w:rsid w:val="000D3C34"/>
    <w:rsid w:val="000D40D9"/>
    <w:rsid w:val="000D68FD"/>
    <w:rsid w:val="000E293B"/>
    <w:rsid w:val="000E3654"/>
    <w:rsid w:val="000E61E3"/>
    <w:rsid w:val="000E7DE1"/>
    <w:rsid w:val="0010235D"/>
    <w:rsid w:val="001111D4"/>
    <w:rsid w:val="0011479A"/>
    <w:rsid w:val="00115C22"/>
    <w:rsid w:val="001174F0"/>
    <w:rsid w:val="00117702"/>
    <w:rsid w:val="00120DB5"/>
    <w:rsid w:val="001218BD"/>
    <w:rsid w:val="001242DB"/>
    <w:rsid w:val="00125C6C"/>
    <w:rsid w:val="00126361"/>
    <w:rsid w:val="00131866"/>
    <w:rsid w:val="00133506"/>
    <w:rsid w:val="00141673"/>
    <w:rsid w:val="00141CF6"/>
    <w:rsid w:val="00141DD7"/>
    <w:rsid w:val="00142EEB"/>
    <w:rsid w:val="0014522C"/>
    <w:rsid w:val="00146D43"/>
    <w:rsid w:val="0015209C"/>
    <w:rsid w:val="00154340"/>
    <w:rsid w:val="00156A60"/>
    <w:rsid w:val="001576AA"/>
    <w:rsid w:val="00157927"/>
    <w:rsid w:val="00162120"/>
    <w:rsid w:val="00167690"/>
    <w:rsid w:val="00171906"/>
    <w:rsid w:val="0017533A"/>
    <w:rsid w:val="0018011D"/>
    <w:rsid w:val="001801F1"/>
    <w:rsid w:val="00184DB3"/>
    <w:rsid w:val="001857D9"/>
    <w:rsid w:val="0018711F"/>
    <w:rsid w:val="00192063"/>
    <w:rsid w:val="001A1DD5"/>
    <w:rsid w:val="001A363B"/>
    <w:rsid w:val="001A76EB"/>
    <w:rsid w:val="001B0000"/>
    <w:rsid w:val="001C1DE1"/>
    <w:rsid w:val="001C275D"/>
    <w:rsid w:val="001C2AA8"/>
    <w:rsid w:val="001C3617"/>
    <w:rsid w:val="001C4AAA"/>
    <w:rsid w:val="001D03AF"/>
    <w:rsid w:val="001D2D94"/>
    <w:rsid w:val="001D322B"/>
    <w:rsid w:val="001D4046"/>
    <w:rsid w:val="001D76B0"/>
    <w:rsid w:val="001E0388"/>
    <w:rsid w:val="001E1BE7"/>
    <w:rsid w:val="001E2DCF"/>
    <w:rsid w:val="001E585F"/>
    <w:rsid w:val="001F033F"/>
    <w:rsid w:val="001F4539"/>
    <w:rsid w:val="00200F5B"/>
    <w:rsid w:val="0020124E"/>
    <w:rsid w:val="00202E24"/>
    <w:rsid w:val="0021075C"/>
    <w:rsid w:val="002156E7"/>
    <w:rsid w:val="0023063E"/>
    <w:rsid w:val="002316B4"/>
    <w:rsid w:val="00235918"/>
    <w:rsid w:val="0024065A"/>
    <w:rsid w:val="00241FCC"/>
    <w:rsid w:val="00245C4C"/>
    <w:rsid w:val="002501C3"/>
    <w:rsid w:val="00254C18"/>
    <w:rsid w:val="0025648B"/>
    <w:rsid w:val="00261955"/>
    <w:rsid w:val="0026425D"/>
    <w:rsid w:val="00264B6F"/>
    <w:rsid w:val="00265956"/>
    <w:rsid w:val="0027092A"/>
    <w:rsid w:val="00273849"/>
    <w:rsid w:val="00274D89"/>
    <w:rsid w:val="0028152F"/>
    <w:rsid w:val="00283B57"/>
    <w:rsid w:val="002850ED"/>
    <w:rsid w:val="002855D8"/>
    <w:rsid w:val="0028581F"/>
    <w:rsid w:val="002862DA"/>
    <w:rsid w:val="002864EB"/>
    <w:rsid w:val="0028709A"/>
    <w:rsid w:val="00291094"/>
    <w:rsid w:val="00294036"/>
    <w:rsid w:val="00296E24"/>
    <w:rsid w:val="002A1173"/>
    <w:rsid w:val="002A1BCE"/>
    <w:rsid w:val="002A57FE"/>
    <w:rsid w:val="002A5A84"/>
    <w:rsid w:val="002A7747"/>
    <w:rsid w:val="002B1044"/>
    <w:rsid w:val="002B27AC"/>
    <w:rsid w:val="002B51E1"/>
    <w:rsid w:val="002C09BB"/>
    <w:rsid w:val="002C4E6D"/>
    <w:rsid w:val="002D487F"/>
    <w:rsid w:val="002D5374"/>
    <w:rsid w:val="002D5C36"/>
    <w:rsid w:val="002E0FF0"/>
    <w:rsid w:val="002E5C0F"/>
    <w:rsid w:val="002F2E43"/>
    <w:rsid w:val="002F7653"/>
    <w:rsid w:val="00303F9D"/>
    <w:rsid w:val="003046D7"/>
    <w:rsid w:val="0031408E"/>
    <w:rsid w:val="00315865"/>
    <w:rsid w:val="00315896"/>
    <w:rsid w:val="00321D2C"/>
    <w:rsid w:val="0032248F"/>
    <w:rsid w:val="00323630"/>
    <w:rsid w:val="00325AFC"/>
    <w:rsid w:val="003277C6"/>
    <w:rsid w:val="00330B14"/>
    <w:rsid w:val="00335C80"/>
    <w:rsid w:val="003400E3"/>
    <w:rsid w:val="0034027C"/>
    <w:rsid w:val="00342435"/>
    <w:rsid w:val="00344D60"/>
    <w:rsid w:val="00350CFF"/>
    <w:rsid w:val="003551D6"/>
    <w:rsid w:val="0035527F"/>
    <w:rsid w:val="00357815"/>
    <w:rsid w:val="00357932"/>
    <w:rsid w:val="00357FDB"/>
    <w:rsid w:val="003605F9"/>
    <w:rsid w:val="00360B16"/>
    <w:rsid w:val="00365935"/>
    <w:rsid w:val="00366077"/>
    <w:rsid w:val="00370019"/>
    <w:rsid w:val="00370B00"/>
    <w:rsid w:val="00371FEA"/>
    <w:rsid w:val="003836C0"/>
    <w:rsid w:val="00384EA1"/>
    <w:rsid w:val="003877FA"/>
    <w:rsid w:val="003901E6"/>
    <w:rsid w:val="0039248F"/>
    <w:rsid w:val="00393121"/>
    <w:rsid w:val="00393551"/>
    <w:rsid w:val="00393B51"/>
    <w:rsid w:val="003951BD"/>
    <w:rsid w:val="003954EF"/>
    <w:rsid w:val="00396AA4"/>
    <w:rsid w:val="003A1B7A"/>
    <w:rsid w:val="003A3762"/>
    <w:rsid w:val="003B17D1"/>
    <w:rsid w:val="003B2506"/>
    <w:rsid w:val="003B3689"/>
    <w:rsid w:val="003B5D2F"/>
    <w:rsid w:val="003B7795"/>
    <w:rsid w:val="003C0527"/>
    <w:rsid w:val="003C1EED"/>
    <w:rsid w:val="003C2F8B"/>
    <w:rsid w:val="003C385D"/>
    <w:rsid w:val="003C4BE6"/>
    <w:rsid w:val="003C7BF8"/>
    <w:rsid w:val="003D2E6A"/>
    <w:rsid w:val="003D5279"/>
    <w:rsid w:val="003D5E5E"/>
    <w:rsid w:val="003D7EBA"/>
    <w:rsid w:val="003E23A9"/>
    <w:rsid w:val="003E6C0F"/>
    <w:rsid w:val="003E794B"/>
    <w:rsid w:val="003F1080"/>
    <w:rsid w:val="003F15AB"/>
    <w:rsid w:val="003F3534"/>
    <w:rsid w:val="004022EB"/>
    <w:rsid w:val="00403CBD"/>
    <w:rsid w:val="004043F9"/>
    <w:rsid w:val="0040442C"/>
    <w:rsid w:val="00406EE4"/>
    <w:rsid w:val="00411079"/>
    <w:rsid w:val="004114E9"/>
    <w:rsid w:val="0041636A"/>
    <w:rsid w:val="00420C57"/>
    <w:rsid w:val="00423CE9"/>
    <w:rsid w:val="00424F37"/>
    <w:rsid w:val="004251B1"/>
    <w:rsid w:val="00431A4D"/>
    <w:rsid w:val="00432490"/>
    <w:rsid w:val="004352CF"/>
    <w:rsid w:val="004358AA"/>
    <w:rsid w:val="00441369"/>
    <w:rsid w:val="00442F94"/>
    <w:rsid w:val="004430C0"/>
    <w:rsid w:val="00444E79"/>
    <w:rsid w:val="00451F28"/>
    <w:rsid w:val="00453317"/>
    <w:rsid w:val="004540DB"/>
    <w:rsid w:val="004552C4"/>
    <w:rsid w:val="0045633B"/>
    <w:rsid w:val="00460D5B"/>
    <w:rsid w:val="004619CB"/>
    <w:rsid w:val="00461EFC"/>
    <w:rsid w:val="00462DB7"/>
    <w:rsid w:val="00464A66"/>
    <w:rsid w:val="00470CBD"/>
    <w:rsid w:val="0047196C"/>
    <w:rsid w:val="00473EBE"/>
    <w:rsid w:val="004762EB"/>
    <w:rsid w:val="00480185"/>
    <w:rsid w:val="004801A5"/>
    <w:rsid w:val="00480258"/>
    <w:rsid w:val="00480D18"/>
    <w:rsid w:val="00482C05"/>
    <w:rsid w:val="00482CE1"/>
    <w:rsid w:val="004878EF"/>
    <w:rsid w:val="004911B4"/>
    <w:rsid w:val="004915F7"/>
    <w:rsid w:val="00493BAC"/>
    <w:rsid w:val="00494ADA"/>
    <w:rsid w:val="00496E9C"/>
    <w:rsid w:val="00497907"/>
    <w:rsid w:val="004A44D5"/>
    <w:rsid w:val="004B275D"/>
    <w:rsid w:val="004B5918"/>
    <w:rsid w:val="004C3924"/>
    <w:rsid w:val="004C3D5B"/>
    <w:rsid w:val="004C55EB"/>
    <w:rsid w:val="004D0609"/>
    <w:rsid w:val="004D066A"/>
    <w:rsid w:val="004D54D0"/>
    <w:rsid w:val="004E232A"/>
    <w:rsid w:val="004E2D9E"/>
    <w:rsid w:val="004F059D"/>
    <w:rsid w:val="004F1D06"/>
    <w:rsid w:val="004F2282"/>
    <w:rsid w:val="004F2F67"/>
    <w:rsid w:val="004F4DED"/>
    <w:rsid w:val="004F6E0A"/>
    <w:rsid w:val="005041F3"/>
    <w:rsid w:val="00505713"/>
    <w:rsid w:val="00507475"/>
    <w:rsid w:val="00510EAD"/>
    <w:rsid w:val="00517925"/>
    <w:rsid w:val="00520BFB"/>
    <w:rsid w:val="00524D62"/>
    <w:rsid w:val="00527625"/>
    <w:rsid w:val="005279EB"/>
    <w:rsid w:val="00527AA0"/>
    <w:rsid w:val="0053134E"/>
    <w:rsid w:val="0053201D"/>
    <w:rsid w:val="00533D69"/>
    <w:rsid w:val="00536F6F"/>
    <w:rsid w:val="00547805"/>
    <w:rsid w:val="00547FC9"/>
    <w:rsid w:val="00553DF6"/>
    <w:rsid w:val="00553F11"/>
    <w:rsid w:val="00555E48"/>
    <w:rsid w:val="00557E70"/>
    <w:rsid w:val="00560B1A"/>
    <w:rsid w:val="00561032"/>
    <w:rsid w:val="005650B1"/>
    <w:rsid w:val="00566B85"/>
    <w:rsid w:val="00574C61"/>
    <w:rsid w:val="00580566"/>
    <w:rsid w:val="00583EA9"/>
    <w:rsid w:val="00584F86"/>
    <w:rsid w:val="00585D5D"/>
    <w:rsid w:val="00593745"/>
    <w:rsid w:val="005940CA"/>
    <w:rsid w:val="005A23E5"/>
    <w:rsid w:val="005A3574"/>
    <w:rsid w:val="005A4CD4"/>
    <w:rsid w:val="005A6C0F"/>
    <w:rsid w:val="005B0B9B"/>
    <w:rsid w:val="005B38DB"/>
    <w:rsid w:val="005B5CCE"/>
    <w:rsid w:val="005C02EC"/>
    <w:rsid w:val="005C07B4"/>
    <w:rsid w:val="005C14EF"/>
    <w:rsid w:val="005C41DD"/>
    <w:rsid w:val="005C4D02"/>
    <w:rsid w:val="005C6365"/>
    <w:rsid w:val="005C7BF7"/>
    <w:rsid w:val="005D1FCB"/>
    <w:rsid w:val="005D3772"/>
    <w:rsid w:val="005D4106"/>
    <w:rsid w:val="005D4A37"/>
    <w:rsid w:val="005D6F21"/>
    <w:rsid w:val="005E5FF2"/>
    <w:rsid w:val="005F03A4"/>
    <w:rsid w:val="005F0AC8"/>
    <w:rsid w:val="005F21A9"/>
    <w:rsid w:val="005F39F3"/>
    <w:rsid w:val="005F6899"/>
    <w:rsid w:val="0060072E"/>
    <w:rsid w:val="00600775"/>
    <w:rsid w:val="00605A25"/>
    <w:rsid w:val="006135B1"/>
    <w:rsid w:val="00614816"/>
    <w:rsid w:val="00614BAC"/>
    <w:rsid w:val="00617DB3"/>
    <w:rsid w:val="00620796"/>
    <w:rsid w:val="00621A51"/>
    <w:rsid w:val="006255FC"/>
    <w:rsid w:val="00630722"/>
    <w:rsid w:val="00632513"/>
    <w:rsid w:val="006341F2"/>
    <w:rsid w:val="0063521E"/>
    <w:rsid w:val="00636250"/>
    <w:rsid w:val="00643179"/>
    <w:rsid w:val="0065038F"/>
    <w:rsid w:val="00651B74"/>
    <w:rsid w:val="00653B4D"/>
    <w:rsid w:val="00654A84"/>
    <w:rsid w:val="00654C78"/>
    <w:rsid w:val="00661199"/>
    <w:rsid w:val="00662C4F"/>
    <w:rsid w:val="0066569C"/>
    <w:rsid w:val="00665C32"/>
    <w:rsid w:val="0067307E"/>
    <w:rsid w:val="0067367D"/>
    <w:rsid w:val="006748B0"/>
    <w:rsid w:val="006808E8"/>
    <w:rsid w:val="00680BD4"/>
    <w:rsid w:val="00681DDD"/>
    <w:rsid w:val="00683253"/>
    <w:rsid w:val="00683372"/>
    <w:rsid w:val="0068583D"/>
    <w:rsid w:val="006861EA"/>
    <w:rsid w:val="0068788D"/>
    <w:rsid w:val="006A10F5"/>
    <w:rsid w:val="006A3BB1"/>
    <w:rsid w:val="006A5B1C"/>
    <w:rsid w:val="006A66AA"/>
    <w:rsid w:val="006A695F"/>
    <w:rsid w:val="006B3BD9"/>
    <w:rsid w:val="006B3F87"/>
    <w:rsid w:val="006C22D7"/>
    <w:rsid w:val="006C46E3"/>
    <w:rsid w:val="006C632C"/>
    <w:rsid w:val="006D006F"/>
    <w:rsid w:val="006D05A3"/>
    <w:rsid w:val="006D3CF5"/>
    <w:rsid w:val="006D43D7"/>
    <w:rsid w:val="006E5C5E"/>
    <w:rsid w:val="006E5DB6"/>
    <w:rsid w:val="006E7A76"/>
    <w:rsid w:val="006F0D8E"/>
    <w:rsid w:val="006F452E"/>
    <w:rsid w:val="006F72ED"/>
    <w:rsid w:val="006F72F3"/>
    <w:rsid w:val="00703756"/>
    <w:rsid w:val="00705B74"/>
    <w:rsid w:val="007164F6"/>
    <w:rsid w:val="00716F13"/>
    <w:rsid w:val="007200A8"/>
    <w:rsid w:val="00724EE8"/>
    <w:rsid w:val="00731074"/>
    <w:rsid w:val="007310DC"/>
    <w:rsid w:val="007318EA"/>
    <w:rsid w:val="00733713"/>
    <w:rsid w:val="00735D2B"/>
    <w:rsid w:val="00744DF8"/>
    <w:rsid w:val="0075404E"/>
    <w:rsid w:val="00761B51"/>
    <w:rsid w:val="00766377"/>
    <w:rsid w:val="00772337"/>
    <w:rsid w:val="0077299B"/>
    <w:rsid w:val="007733CA"/>
    <w:rsid w:val="00774DAF"/>
    <w:rsid w:val="00782B7E"/>
    <w:rsid w:val="00784465"/>
    <w:rsid w:val="00787C76"/>
    <w:rsid w:val="00790760"/>
    <w:rsid w:val="00790997"/>
    <w:rsid w:val="00794990"/>
    <w:rsid w:val="007A02D3"/>
    <w:rsid w:val="007A6FE7"/>
    <w:rsid w:val="007A7002"/>
    <w:rsid w:val="007B22F0"/>
    <w:rsid w:val="007B5080"/>
    <w:rsid w:val="007B534B"/>
    <w:rsid w:val="007B6467"/>
    <w:rsid w:val="007B7D1D"/>
    <w:rsid w:val="007C0089"/>
    <w:rsid w:val="007C58DA"/>
    <w:rsid w:val="007C5C3A"/>
    <w:rsid w:val="007D4720"/>
    <w:rsid w:val="007D7499"/>
    <w:rsid w:val="007E04DC"/>
    <w:rsid w:val="007E650E"/>
    <w:rsid w:val="007F0B65"/>
    <w:rsid w:val="007F14C7"/>
    <w:rsid w:val="007F4185"/>
    <w:rsid w:val="007F57C2"/>
    <w:rsid w:val="007F645E"/>
    <w:rsid w:val="0080077B"/>
    <w:rsid w:val="008038E3"/>
    <w:rsid w:val="00811230"/>
    <w:rsid w:val="00812A44"/>
    <w:rsid w:val="00814BE3"/>
    <w:rsid w:val="00817A32"/>
    <w:rsid w:val="00820CC5"/>
    <w:rsid w:val="00821D2B"/>
    <w:rsid w:val="00825D30"/>
    <w:rsid w:val="00827C5E"/>
    <w:rsid w:val="00831088"/>
    <w:rsid w:val="00831C2D"/>
    <w:rsid w:val="00831C33"/>
    <w:rsid w:val="00832916"/>
    <w:rsid w:val="008377DE"/>
    <w:rsid w:val="00844DCA"/>
    <w:rsid w:val="00846788"/>
    <w:rsid w:val="008476D4"/>
    <w:rsid w:val="0085206D"/>
    <w:rsid w:val="00860418"/>
    <w:rsid w:val="0087381E"/>
    <w:rsid w:val="0087392D"/>
    <w:rsid w:val="00876E21"/>
    <w:rsid w:val="00880983"/>
    <w:rsid w:val="00880F62"/>
    <w:rsid w:val="00884FE9"/>
    <w:rsid w:val="008926F3"/>
    <w:rsid w:val="00892AC2"/>
    <w:rsid w:val="00893103"/>
    <w:rsid w:val="008938E1"/>
    <w:rsid w:val="008942D3"/>
    <w:rsid w:val="00897AD9"/>
    <w:rsid w:val="008A097D"/>
    <w:rsid w:val="008A7B68"/>
    <w:rsid w:val="008B230B"/>
    <w:rsid w:val="008B3EA5"/>
    <w:rsid w:val="008B4947"/>
    <w:rsid w:val="008C45CE"/>
    <w:rsid w:val="008C5167"/>
    <w:rsid w:val="008C67AE"/>
    <w:rsid w:val="008C76BF"/>
    <w:rsid w:val="008C7EE7"/>
    <w:rsid w:val="008D01B2"/>
    <w:rsid w:val="008D0E0B"/>
    <w:rsid w:val="008D1920"/>
    <w:rsid w:val="008D2BD7"/>
    <w:rsid w:val="008D3440"/>
    <w:rsid w:val="008D399C"/>
    <w:rsid w:val="008D468C"/>
    <w:rsid w:val="008E1626"/>
    <w:rsid w:val="008E2BE2"/>
    <w:rsid w:val="008E6B57"/>
    <w:rsid w:val="008F265E"/>
    <w:rsid w:val="008F7189"/>
    <w:rsid w:val="008F779F"/>
    <w:rsid w:val="0090038C"/>
    <w:rsid w:val="00900442"/>
    <w:rsid w:val="009014BF"/>
    <w:rsid w:val="0090308D"/>
    <w:rsid w:val="009039E3"/>
    <w:rsid w:val="00905BA3"/>
    <w:rsid w:val="00905D17"/>
    <w:rsid w:val="009105A1"/>
    <w:rsid w:val="00916C8C"/>
    <w:rsid w:val="00917D63"/>
    <w:rsid w:val="00920175"/>
    <w:rsid w:val="0092045A"/>
    <w:rsid w:val="00920A46"/>
    <w:rsid w:val="00920E49"/>
    <w:rsid w:val="009219E9"/>
    <w:rsid w:val="0092222A"/>
    <w:rsid w:val="009230D0"/>
    <w:rsid w:val="0092336C"/>
    <w:rsid w:val="00925358"/>
    <w:rsid w:val="00932659"/>
    <w:rsid w:val="00932807"/>
    <w:rsid w:val="00932EF5"/>
    <w:rsid w:val="00933833"/>
    <w:rsid w:val="00934F41"/>
    <w:rsid w:val="009419BB"/>
    <w:rsid w:val="0094314A"/>
    <w:rsid w:val="0094395E"/>
    <w:rsid w:val="009441FB"/>
    <w:rsid w:val="00944F73"/>
    <w:rsid w:val="00946EB7"/>
    <w:rsid w:val="009533FE"/>
    <w:rsid w:val="00953C73"/>
    <w:rsid w:val="009561BD"/>
    <w:rsid w:val="0095676D"/>
    <w:rsid w:val="0095688A"/>
    <w:rsid w:val="00956A8A"/>
    <w:rsid w:val="00957255"/>
    <w:rsid w:val="009576D2"/>
    <w:rsid w:val="0095784F"/>
    <w:rsid w:val="00960E08"/>
    <w:rsid w:val="00962029"/>
    <w:rsid w:val="00963E5F"/>
    <w:rsid w:val="009654C9"/>
    <w:rsid w:val="00965FD0"/>
    <w:rsid w:val="0096638F"/>
    <w:rsid w:val="00971050"/>
    <w:rsid w:val="00974EF1"/>
    <w:rsid w:val="009756AF"/>
    <w:rsid w:val="009774C0"/>
    <w:rsid w:val="009778B9"/>
    <w:rsid w:val="00980D24"/>
    <w:rsid w:val="0098748A"/>
    <w:rsid w:val="00991038"/>
    <w:rsid w:val="0099554F"/>
    <w:rsid w:val="009A32A3"/>
    <w:rsid w:val="009A45BE"/>
    <w:rsid w:val="009A45C8"/>
    <w:rsid w:val="009A5AF6"/>
    <w:rsid w:val="009A5E00"/>
    <w:rsid w:val="009B1998"/>
    <w:rsid w:val="009B1B86"/>
    <w:rsid w:val="009B7F29"/>
    <w:rsid w:val="009C3907"/>
    <w:rsid w:val="009D0F08"/>
    <w:rsid w:val="009D5921"/>
    <w:rsid w:val="009D7BB3"/>
    <w:rsid w:val="009E15A2"/>
    <w:rsid w:val="009E427D"/>
    <w:rsid w:val="009E4872"/>
    <w:rsid w:val="009E7581"/>
    <w:rsid w:val="009F06CB"/>
    <w:rsid w:val="009F29B3"/>
    <w:rsid w:val="009F5E87"/>
    <w:rsid w:val="00A01355"/>
    <w:rsid w:val="00A01E7A"/>
    <w:rsid w:val="00A03310"/>
    <w:rsid w:val="00A0692C"/>
    <w:rsid w:val="00A168A1"/>
    <w:rsid w:val="00A22B27"/>
    <w:rsid w:val="00A3015C"/>
    <w:rsid w:val="00A34325"/>
    <w:rsid w:val="00A369EB"/>
    <w:rsid w:val="00A41988"/>
    <w:rsid w:val="00A429E6"/>
    <w:rsid w:val="00A4755D"/>
    <w:rsid w:val="00A51A6A"/>
    <w:rsid w:val="00A55C41"/>
    <w:rsid w:val="00A569E7"/>
    <w:rsid w:val="00A61FE3"/>
    <w:rsid w:val="00A64F07"/>
    <w:rsid w:val="00A66298"/>
    <w:rsid w:val="00A7159A"/>
    <w:rsid w:val="00A71EC1"/>
    <w:rsid w:val="00A767A6"/>
    <w:rsid w:val="00A84F93"/>
    <w:rsid w:val="00A871C1"/>
    <w:rsid w:val="00A92EFD"/>
    <w:rsid w:val="00A96A2D"/>
    <w:rsid w:val="00A96A37"/>
    <w:rsid w:val="00AA0C58"/>
    <w:rsid w:val="00AA56B2"/>
    <w:rsid w:val="00AA58A6"/>
    <w:rsid w:val="00AA5BB1"/>
    <w:rsid w:val="00AA6CDC"/>
    <w:rsid w:val="00AB0890"/>
    <w:rsid w:val="00AB0ECF"/>
    <w:rsid w:val="00AB3F5F"/>
    <w:rsid w:val="00AB662B"/>
    <w:rsid w:val="00AB68C8"/>
    <w:rsid w:val="00AC0424"/>
    <w:rsid w:val="00AC137C"/>
    <w:rsid w:val="00AC16FA"/>
    <w:rsid w:val="00AC507E"/>
    <w:rsid w:val="00AD1B3B"/>
    <w:rsid w:val="00AD5E0A"/>
    <w:rsid w:val="00AD7E49"/>
    <w:rsid w:val="00AE1CDE"/>
    <w:rsid w:val="00AE4F2F"/>
    <w:rsid w:val="00AE6219"/>
    <w:rsid w:val="00AE7945"/>
    <w:rsid w:val="00AF2D95"/>
    <w:rsid w:val="00AF3034"/>
    <w:rsid w:val="00AF6DD4"/>
    <w:rsid w:val="00AF70BE"/>
    <w:rsid w:val="00B00189"/>
    <w:rsid w:val="00B03509"/>
    <w:rsid w:val="00B037DA"/>
    <w:rsid w:val="00B06798"/>
    <w:rsid w:val="00B07E98"/>
    <w:rsid w:val="00B11DD0"/>
    <w:rsid w:val="00B137E9"/>
    <w:rsid w:val="00B25472"/>
    <w:rsid w:val="00B27B05"/>
    <w:rsid w:val="00B32551"/>
    <w:rsid w:val="00B34976"/>
    <w:rsid w:val="00B349A0"/>
    <w:rsid w:val="00B35ECD"/>
    <w:rsid w:val="00B51788"/>
    <w:rsid w:val="00B52E35"/>
    <w:rsid w:val="00B53210"/>
    <w:rsid w:val="00B5674A"/>
    <w:rsid w:val="00B60BD3"/>
    <w:rsid w:val="00B625FA"/>
    <w:rsid w:val="00B653C8"/>
    <w:rsid w:val="00B67856"/>
    <w:rsid w:val="00B7191F"/>
    <w:rsid w:val="00B74CBD"/>
    <w:rsid w:val="00B752CC"/>
    <w:rsid w:val="00B75FD6"/>
    <w:rsid w:val="00B76B46"/>
    <w:rsid w:val="00B76C78"/>
    <w:rsid w:val="00B85669"/>
    <w:rsid w:val="00B85999"/>
    <w:rsid w:val="00B86D14"/>
    <w:rsid w:val="00B914F0"/>
    <w:rsid w:val="00B946AA"/>
    <w:rsid w:val="00B94FB9"/>
    <w:rsid w:val="00BA1AB5"/>
    <w:rsid w:val="00BA472F"/>
    <w:rsid w:val="00BA6FB5"/>
    <w:rsid w:val="00BB321F"/>
    <w:rsid w:val="00BC61F8"/>
    <w:rsid w:val="00BD0473"/>
    <w:rsid w:val="00BD0FE8"/>
    <w:rsid w:val="00BD11CB"/>
    <w:rsid w:val="00BD1BFF"/>
    <w:rsid w:val="00BD28EC"/>
    <w:rsid w:val="00BD3F88"/>
    <w:rsid w:val="00BD511B"/>
    <w:rsid w:val="00BE21FA"/>
    <w:rsid w:val="00BE3317"/>
    <w:rsid w:val="00BE3EB0"/>
    <w:rsid w:val="00BE6EEC"/>
    <w:rsid w:val="00BE6F5B"/>
    <w:rsid w:val="00BF054E"/>
    <w:rsid w:val="00BF07E3"/>
    <w:rsid w:val="00BF200A"/>
    <w:rsid w:val="00C000F4"/>
    <w:rsid w:val="00C01DAD"/>
    <w:rsid w:val="00C07136"/>
    <w:rsid w:val="00C12627"/>
    <w:rsid w:val="00C27743"/>
    <w:rsid w:val="00C300D0"/>
    <w:rsid w:val="00C304A3"/>
    <w:rsid w:val="00C31288"/>
    <w:rsid w:val="00C3267A"/>
    <w:rsid w:val="00C3423D"/>
    <w:rsid w:val="00C34590"/>
    <w:rsid w:val="00C351EA"/>
    <w:rsid w:val="00C44179"/>
    <w:rsid w:val="00C442AA"/>
    <w:rsid w:val="00C47179"/>
    <w:rsid w:val="00C4769D"/>
    <w:rsid w:val="00C476A3"/>
    <w:rsid w:val="00C52DFA"/>
    <w:rsid w:val="00C53000"/>
    <w:rsid w:val="00C5419E"/>
    <w:rsid w:val="00C546D4"/>
    <w:rsid w:val="00C55F70"/>
    <w:rsid w:val="00C63788"/>
    <w:rsid w:val="00C644B3"/>
    <w:rsid w:val="00C7073B"/>
    <w:rsid w:val="00C9140C"/>
    <w:rsid w:val="00C926FD"/>
    <w:rsid w:val="00C97F67"/>
    <w:rsid w:val="00CA2F87"/>
    <w:rsid w:val="00CB029B"/>
    <w:rsid w:val="00CB0B50"/>
    <w:rsid w:val="00CC1466"/>
    <w:rsid w:val="00CC5FE1"/>
    <w:rsid w:val="00CC76E4"/>
    <w:rsid w:val="00CD3B3F"/>
    <w:rsid w:val="00CD4452"/>
    <w:rsid w:val="00CD6941"/>
    <w:rsid w:val="00CE1EEC"/>
    <w:rsid w:val="00CE5AB5"/>
    <w:rsid w:val="00CE60AA"/>
    <w:rsid w:val="00CE6369"/>
    <w:rsid w:val="00CE6A19"/>
    <w:rsid w:val="00CF0827"/>
    <w:rsid w:val="00CF36DF"/>
    <w:rsid w:val="00CF541F"/>
    <w:rsid w:val="00CF7BA7"/>
    <w:rsid w:val="00D02226"/>
    <w:rsid w:val="00D057C9"/>
    <w:rsid w:val="00D11BED"/>
    <w:rsid w:val="00D177C7"/>
    <w:rsid w:val="00D21AF7"/>
    <w:rsid w:val="00D30474"/>
    <w:rsid w:val="00D35674"/>
    <w:rsid w:val="00D37F06"/>
    <w:rsid w:val="00D4024C"/>
    <w:rsid w:val="00D4252D"/>
    <w:rsid w:val="00D42896"/>
    <w:rsid w:val="00D45801"/>
    <w:rsid w:val="00D47C7B"/>
    <w:rsid w:val="00D57AE3"/>
    <w:rsid w:val="00D61C44"/>
    <w:rsid w:val="00D6379B"/>
    <w:rsid w:val="00D65849"/>
    <w:rsid w:val="00D66E98"/>
    <w:rsid w:val="00D70207"/>
    <w:rsid w:val="00D77E90"/>
    <w:rsid w:val="00D832D3"/>
    <w:rsid w:val="00D8419C"/>
    <w:rsid w:val="00D86C81"/>
    <w:rsid w:val="00D86E00"/>
    <w:rsid w:val="00D90416"/>
    <w:rsid w:val="00D9407E"/>
    <w:rsid w:val="00D954E5"/>
    <w:rsid w:val="00D95804"/>
    <w:rsid w:val="00D960B4"/>
    <w:rsid w:val="00D969B5"/>
    <w:rsid w:val="00DA2CD4"/>
    <w:rsid w:val="00DB3ADB"/>
    <w:rsid w:val="00DB4E98"/>
    <w:rsid w:val="00DB55CC"/>
    <w:rsid w:val="00DB772A"/>
    <w:rsid w:val="00DC41E4"/>
    <w:rsid w:val="00DC756C"/>
    <w:rsid w:val="00DE367C"/>
    <w:rsid w:val="00DE399C"/>
    <w:rsid w:val="00DF4FBD"/>
    <w:rsid w:val="00DF7C74"/>
    <w:rsid w:val="00E0635A"/>
    <w:rsid w:val="00E06E77"/>
    <w:rsid w:val="00E10321"/>
    <w:rsid w:val="00E10886"/>
    <w:rsid w:val="00E1309F"/>
    <w:rsid w:val="00E1473D"/>
    <w:rsid w:val="00E210FC"/>
    <w:rsid w:val="00E222F2"/>
    <w:rsid w:val="00E24A3A"/>
    <w:rsid w:val="00E265C6"/>
    <w:rsid w:val="00E26A1C"/>
    <w:rsid w:val="00E3157E"/>
    <w:rsid w:val="00E317B4"/>
    <w:rsid w:val="00E32495"/>
    <w:rsid w:val="00E324F0"/>
    <w:rsid w:val="00E353EC"/>
    <w:rsid w:val="00E403E4"/>
    <w:rsid w:val="00E40665"/>
    <w:rsid w:val="00E423E6"/>
    <w:rsid w:val="00E43B95"/>
    <w:rsid w:val="00E503D3"/>
    <w:rsid w:val="00E509C1"/>
    <w:rsid w:val="00E51939"/>
    <w:rsid w:val="00E5272F"/>
    <w:rsid w:val="00E5332D"/>
    <w:rsid w:val="00E5672E"/>
    <w:rsid w:val="00E57305"/>
    <w:rsid w:val="00E60D0A"/>
    <w:rsid w:val="00E61FEC"/>
    <w:rsid w:val="00E6206B"/>
    <w:rsid w:val="00E6314B"/>
    <w:rsid w:val="00E67486"/>
    <w:rsid w:val="00E7118D"/>
    <w:rsid w:val="00E711E8"/>
    <w:rsid w:val="00E736AB"/>
    <w:rsid w:val="00E757E4"/>
    <w:rsid w:val="00E75FBA"/>
    <w:rsid w:val="00E76922"/>
    <w:rsid w:val="00E76991"/>
    <w:rsid w:val="00E77316"/>
    <w:rsid w:val="00E80011"/>
    <w:rsid w:val="00E816BE"/>
    <w:rsid w:val="00E90608"/>
    <w:rsid w:val="00EA1908"/>
    <w:rsid w:val="00EA3670"/>
    <w:rsid w:val="00EA548C"/>
    <w:rsid w:val="00EA6D40"/>
    <w:rsid w:val="00EB5D88"/>
    <w:rsid w:val="00EB6185"/>
    <w:rsid w:val="00EC73C6"/>
    <w:rsid w:val="00ED2F01"/>
    <w:rsid w:val="00EE34EF"/>
    <w:rsid w:val="00EE4CC5"/>
    <w:rsid w:val="00EE6FD9"/>
    <w:rsid w:val="00EF0A2D"/>
    <w:rsid w:val="00EF133D"/>
    <w:rsid w:val="00EF3CE8"/>
    <w:rsid w:val="00F00404"/>
    <w:rsid w:val="00F03550"/>
    <w:rsid w:val="00F0443F"/>
    <w:rsid w:val="00F107B9"/>
    <w:rsid w:val="00F10E1C"/>
    <w:rsid w:val="00F121D7"/>
    <w:rsid w:val="00F159C1"/>
    <w:rsid w:val="00F178F7"/>
    <w:rsid w:val="00F20AF1"/>
    <w:rsid w:val="00F2251E"/>
    <w:rsid w:val="00F24274"/>
    <w:rsid w:val="00F30DB1"/>
    <w:rsid w:val="00F36A97"/>
    <w:rsid w:val="00F37DA5"/>
    <w:rsid w:val="00F430EC"/>
    <w:rsid w:val="00F453AB"/>
    <w:rsid w:val="00F45B13"/>
    <w:rsid w:val="00F47D68"/>
    <w:rsid w:val="00F51136"/>
    <w:rsid w:val="00F536B2"/>
    <w:rsid w:val="00F55846"/>
    <w:rsid w:val="00F60388"/>
    <w:rsid w:val="00F70587"/>
    <w:rsid w:val="00F70F37"/>
    <w:rsid w:val="00F71AFA"/>
    <w:rsid w:val="00F75692"/>
    <w:rsid w:val="00F75DBF"/>
    <w:rsid w:val="00F77107"/>
    <w:rsid w:val="00F772F5"/>
    <w:rsid w:val="00F90709"/>
    <w:rsid w:val="00F90817"/>
    <w:rsid w:val="00F94BC4"/>
    <w:rsid w:val="00FA00C7"/>
    <w:rsid w:val="00FA1F84"/>
    <w:rsid w:val="00FA26AC"/>
    <w:rsid w:val="00FA2A26"/>
    <w:rsid w:val="00FA3011"/>
    <w:rsid w:val="00FA35DD"/>
    <w:rsid w:val="00FA5309"/>
    <w:rsid w:val="00FA5E35"/>
    <w:rsid w:val="00FB0AC8"/>
    <w:rsid w:val="00FB30E3"/>
    <w:rsid w:val="00FB53A7"/>
    <w:rsid w:val="00FB5C97"/>
    <w:rsid w:val="00FC09D3"/>
    <w:rsid w:val="00FC0BD5"/>
    <w:rsid w:val="00FC3423"/>
    <w:rsid w:val="00FC5016"/>
    <w:rsid w:val="00FC6D6B"/>
    <w:rsid w:val="00FD183A"/>
    <w:rsid w:val="00FD5F13"/>
    <w:rsid w:val="00FE1243"/>
    <w:rsid w:val="00FE15DD"/>
    <w:rsid w:val="00FE1984"/>
    <w:rsid w:val="00FE1E82"/>
    <w:rsid w:val="00FE6ECB"/>
    <w:rsid w:val="00FE7FA2"/>
    <w:rsid w:val="00FF073F"/>
    <w:rsid w:val="00FF2BCA"/>
    <w:rsid w:val="00FF2C06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аталья"/>
    <w:basedOn w:val="a4"/>
    <w:link w:val="a5"/>
    <w:qFormat/>
    <w:rsid w:val="00553F11"/>
    <w:pPr>
      <w:numPr>
        <w:numId w:val="1"/>
      </w:numPr>
      <w:jc w:val="left"/>
    </w:pPr>
    <w:rPr>
      <w:i/>
      <w:color w:val="0070C0"/>
      <w:sz w:val="52"/>
      <w:szCs w:val="52"/>
      <w:u w:val="single"/>
    </w:rPr>
  </w:style>
  <w:style w:type="character" w:customStyle="1" w:styleId="a5">
    <w:name w:val="Наталья Знак"/>
    <w:basedOn w:val="a1"/>
    <w:link w:val="a"/>
    <w:rsid w:val="00553F11"/>
    <w:rPr>
      <w:i/>
      <w:color w:val="0070C0"/>
      <w:sz w:val="52"/>
      <w:szCs w:val="52"/>
      <w:u w:val="single"/>
    </w:rPr>
  </w:style>
  <w:style w:type="paragraph" w:styleId="a4">
    <w:name w:val="List Paragraph"/>
    <w:basedOn w:val="a0"/>
    <w:uiPriority w:val="34"/>
    <w:qFormat/>
    <w:rsid w:val="00553F11"/>
    <w:pPr>
      <w:ind w:left="720"/>
      <w:contextualSpacing/>
    </w:pPr>
  </w:style>
  <w:style w:type="paragraph" w:customStyle="1" w:styleId="ConsPlusNormal">
    <w:name w:val="ConsPlusNormal"/>
    <w:rsid w:val="00EA54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4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4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A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A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аталья"/>
    <w:basedOn w:val="a4"/>
    <w:link w:val="a5"/>
    <w:qFormat/>
    <w:rsid w:val="00553F11"/>
    <w:pPr>
      <w:numPr>
        <w:numId w:val="1"/>
      </w:numPr>
      <w:jc w:val="left"/>
    </w:pPr>
    <w:rPr>
      <w:i/>
      <w:color w:val="0070C0"/>
      <w:sz w:val="52"/>
      <w:szCs w:val="52"/>
      <w:u w:val="single"/>
    </w:rPr>
  </w:style>
  <w:style w:type="character" w:customStyle="1" w:styleId="a5">
    <w:name w:val="Наталья Знак"/>
    <w:basedOn w:val="a1"/>
    <w:link w:val="a"/>
    <w:rsid w:val="00553F11"/>
    <w:rPr>
      <w:i/>
      <w:color w:val="0070C0"/>
      <w:sz w:val="52"/>
      <w:szCs w:val="52"/>
      <w:u w:val="single"/>
    </w:rPr>
  </w:style>
  <w:style w:type="paragraph" w:styleId="a4">
    <w:name w:val="List Paragraph"/>
    <w:basedOn w:val="a0"/>
    <w:uiPriority w:val="34"/>
    <w:qFormat/>
    <w:rsid w:val="00553F11"/>
    <w:pPr>
      <w:ind w:left="720"/>
      <w:contextualSpacing/>
    </w:pPr>
  </w:style>
  <w:style w:type="paragraph" w:customStyle="1" w:styleId="ConsPlusNormal">
    <w:name w:val="ConsPlusNormal"/>
    <w:rsid w:val="00EA54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4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54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A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A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BFAE31EB48A0D9F9CC58A366C01C0E525425DAEFCF991F5468FF969459A9B4D5C818EEF067E9070CE54E9E6135B69C5097D75F6B67AF6EL116G" TargetMode="External"/><Relationship Id="rId18" Type="http://schemas.openxmlformats.org/officeDocument/2006/relationships/hyperlink" Target="consultantplus://offline/ref=9BBFAE31EB48A0D9F9CC58A366C01C0E53572DD3ECCC991F5468FF969459A9B4C7C840E2F063F7070CF018CF24L619G" TargetMode="External"/><Relationship Id="rId26" Type="http://schemas.openxmlformats.org/officeDocument/2006/relationships/hyperlink" Target="consultantplus://offline/ref=9BBFAE31EB48A0D9F9CC58A366C01C0E53572DD3ECCC991F5468FF969459A9B4C7C840E2F063F7070CF018CF24L619G" TargetMode="External"/><Relationship Id="rId39" Type="http://schemas.openxmlformats.org/officeDocument/2006/relationships/hyperlink" Target="consultantplus://offline/ref=9BBFAE31EB48A0D9F9CC58A366C01C0E525425DAEFCF991F5468FF969459A9B4D5C818EEF067E90507E54E9E6135B69C5097D75F6B67AF6EL116G" TargetMode="External"/><Relationship Id="rId21" Type="http://schemas.openxmlformats.org/officeDocument/2006/relationships/hyperlink" Target="consultantplus://offline/ref=9BBFAE31EB48A0D9F9CC58A366C01C0E535624D8EAC8991F5468FF969459A9B4C7C840E2F063F7070CF018CF24L619G" TargetMode="External"/><Relationship Id="rId34" Type="http://schemas.openxmlformats.org/officeDocument/2006/relationships/hyperlink" Target="consultantplus://offline/ref=9BBFAE31EB48A0D9F9CC58A366C01C0E53572DD3ECCC991F5468FF969459A9B4D5C818EEF56FE90C51BF5E9A2860BF825480C9547564LA16G" TargetMode="External"/><Relationship Id="rId42" Type="http://schemas.openxmlformats.org/officeDocument/2006/relationships/hyperlink" Target="consultantplus://offline/ref=9BBFAE31EB48A0D9F9CC58A366C01C0E525425DAEFCF991F5468FF969459A9B4D5C818EEF067E90501E54E9E6135B69C5097D75F6B67AF6EL116G" TargetMode="External"/><Relationship Id="rId47" Type="http://schemas.openxmlformats.org/officeDocument/2006/relationships/hyperlink" Target="consultantplus://offline/ref=9BBFAE31EB48A0D9F9CC58A366C01C0E535628D8EBCD991F5468FF969459A9B4D5C818EEF067E90401E54E9E6135B69C5097D75F6B67AF6EL116G" TargetMode="External"/><Relationship Id="rId50" Type="http://schemas.openxmlformats.org/officeDocument/2006/relationships/hyperlink" Target="consultantplus://offline/ref=9BBFAE31EB48A0D9F9CC58A366C01C0E53572CDEEBCF991F5468FF969459A9B4D5C818EEF067E9070CE54E9E6135B69C5097D75F6B67AF6EL116G" TargetMode="External"/><Relationship Id="rId55" Type="http://schemas.openxmlformats.org/officeDocument/2006/relationships/hyperlink" Target="consultantplus://offline/ref=9BBFAE31EB48A0D9F9CC58A366C01C0E53572DD3ECCC991F5468FF969459A9B4D5C818E9F364E25354AA4FC22564A59C5D97D55674L61CG" TargetMode="External"/><Relationship Id="rId63" Type="http://schemas.openxmlformats.org/officeDocument/2006/relationships/hyperlink" Target="consultantplus://offline/ref=9BBFAE31EB48A0D9F9CC58A366C01C0E535628D8EBCD991F5468FF969459A9B4D5C818EEF067E9030DE54E9E6135B69C5097D75F6B67AF6EL116G" TargetMode="External"/><Relationship Id="rId68" Type="http://schemas.openxmlformats.org/officeDocument/2006/relationships/hyperlink" Target="consultantplus://offline/ref=9BBFAE31EB48A0D9F9CC58A366C01C0E535628D8EBCD991F5468FF969459A9B4D5C818EEF067E90201E54E9E6135B69C5097D75F6B67AF6EL116G" TargetMode="External"/><Relationship Id="rId7" Type="http://schemas.openxmlformats.org/officeDocument/2006/relationships/hyperlink" Target="consultantplus://offline/ref=9BBFAE31EB48A0D9F9CC58A366C01C0E525425DAEFCF991F5468FF969459A9B4D5C818EEF067E90700E54E9E6135B69C5097D75F6B67AF6EL116G" TargetMode="External"/><Relationship Id="rId71" Type="http://schemas.openxmlformats.org/officeDocument/2006/relationships/hyperlink" Target="consultantplus://offline/ref=9BBFAE31EB48A0D9F9CC58A366C01C0E53572DDCE0CF991F5468FF969459A9B4D5C818EEF067EA0302E54E9E6135B69C5097D75F6B67AF6EL11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BFAE31EB48A0D9F9CC58A366C01C0E535628D8EBCD991F5468FF969459A9B4D5C818EEF067E90601E54E9E6135B69C5097D75F6B67AF6EL116G" TargetMode="External"/><Relationship Id="rId29" Type="http://schemas.openxmlformats.org/officeDocument/2006/relationships/hyperlink" Target="consultantplus://offline/ref=9BBFAE31EB48A0D9F9CC58A366C01C0E535529DEEACA991F5468FF969459A9B4D5C818EEF76CBD5641BB17CF217EBB954A8BD757L71CG" TargetMode="External"/><Relationship Id="rId11" Type="http://schemas.openxmlformats.org/officeDocument/2006/relationships/hyperlink" Target="consultantplus://offline/ref=9BBFAE31EB48A0D9F9CC58A366C01C0E535628D8EBCD991F5468FF969459A9B4D5C818EEF067E90604E54E9E6135B69C5097D75F6B67AF6EL116G" TargetMode="External"/><Relationship Id="rId24" Type="http://schemas.openxmlformats.org/officeDocument/2006/relationships/hyperlink" Target="consultantplus://offline/ref=9BBFAE31EB48A0D9F9CC58A366C01C0E525425DAEFCF991F5468FF969459A9B4D5C818EEF067E9060CE54E9E6135B69C5097D75F6B67AF6EL116G" TargetMode="External"/><Relationship Id="rId32" Type="http://schemas.openxmlformats.org/officeDocument/2006/relationships/hyperlink" Target="consultantplus://offline/ref=9BBFAE31EB48A0D9F9CC58A366C01C0E53572DD3ECCC991F5468FF969459A9B4D5C818EBF466E25354AA4FC22564A59C5D97D55674L61CG" TargetMode="External"/><Relationship Id="rId37" Type="http://schemas.openxmlformats.org/officeDocument/2006/relationships/hyperlink" Target="consultantplus://offline/ref=9BBFAE31EB48A0D9F9CC58A366C01C0E535628D8EBCD991F5468FF969459A9B4D5C818EEF067E90500E54E9E6135B69C5097D75F6B67AF6EL116G" TargetMode="External"/><Relationship Id="rId40" Type="http://schemas.openxmlformats.org/officeDocument/2006/relationships/hyperlink" Target="consultantplus://offline/ref=9BBFAE31EB48A0D9F9CC58A366C01C0E53542CDDECCC991F5468FF969459A9B4D5C818EEF067E80404E54E9E6135B69C5097D75F6B67AF6EL116G" TargetMode="External"/><Relationship Id="rId45" Type="http://schemas.openxmlformats.org/officeDocument/2006/relationships/hyperlink" Target="consultantplus://offline/ref=9BBFAE31EB48A0D9F9CC58A366C01C0E53572DDCE0CF991F5468FF969459A9B4D5C818EEF067EA0303E54E9E6135B69C5097D75F6B67AF6EL116G" TargetMode="External"/><Relationship Id="rId53" Type="http://schemas.openxmlformats.org/officeDocument/2006/relationships/hyperlink" Target="consultantplus://offline/ref=9BBFAE31EB48A0D9F9CC58A366C01C0E53572DD3ECCC991F5468FF969459A9B4D5C818EEF667E80C51BF5E9A2860BF825480C9547564LA16G" TargetMode="External"/><Relationship Id="rId58" Type="http://schemas.openxmlformats.org/officeDocument/2006/relationships/hyperlink" Target="consultantplus://offline/ref=9BBFAE31EB48A0D9F9CC58A366C01C0E53572DD3ECCC991F5468FF969459A9B4D5C818E9F36EE25354AA4FC22564A59C5D97D55674L61CG" TargetMode="External"/><Relationship Id="rId66" Type="http://schemas.openxmlformats.org/officeDocument/2006/relationships/hyperlink" Target="consultantplus://offline/ref=9BBFAE31EB48A0D9F9CC58A366C01C0E53572DD3ECCC991F5468FF969459A9B4C7C840E2F063F7070CF018CF24L619G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BFAE31EB48A0D9F9CC58A366C01C0E525425DAEFCF991F5468FF969459A9B4D5C818EEF067E90606E54E9E6135B69C5097D75F6B67AF6EL116G" TargetMode="External"/><Relationship Id="rId23" Type="http://schemas.openxmlformats.org/officeDocument/2006/relationships/hyperlink" Target="consultantplus://offline/ref=9BBFAE31EB48A0D9F9CC58A366C01C0E535628D8EBCD991F5468FF969459A9B4D5C818EEF067E90602E54E9E6135B69C5097D75F6B67AF6EL116G" TargetMode="External"/><Relationship Id="rId28" Type="http://schemas.openxmlformats.org/officeDocument/2006/relationships/hyperlink" Target="consultantplus://offline/ref=9BBFAE31EB48A0D9F9CC58A366C01C0E535628D8EBCD991F5468FF969459A9B4D5C818EEF067E90504E54E9E6135B69C5097D75F6B67AF6EL116G" TargetMode="External"/><Relationship Id="rId36" Type="http://schemas.openxmlformats.org/officeDocument/2006/relationships/hyperlink" Target="consultantplus://offline/ref=9BBFAE31EB48A0D9F9CC58A366C01C0E535624D8EAC8991F5468FF969459A9B4D5C818ECF766E25354AA4FC22564A59C5D97D55674L61CG" TargetMode="External"/><Relationship Id="rId49" Type="http://schemas.openxmlformats.org/officeDocument/2006/relationships/hyperlink" Target="consultantplus://offline/ref=9BBFAE31EB48A0D9F9CC58A366C01C0E535628D8EBCD991F5468FF969459A9B4D5C818EEF067E90402E54E9E6135B69C5097D75F6B67AF6EL116G" TargetMode="External"/><Relationship Id="rId57" Type="http://schemas.openxmlformats.org/officeDocument/2006/relationships/hyperlink" Target="consultantplus://offline/ref=9BBFAE31EB48A0D9F9CC58A366C01C0E53572DD3ECCC991F5468FF969459A9B4D5C818E9F36FE25354AA4FC22564A59C5D97D55674L61CG" TargetMode="External"/><Relationship Id="rId61" Type="http://schemas.openxmlformats.org/officeDocument/2006/relationships/hyperlink" Target="consultantplus://offline/ref=9BBFAE31EB48A0D9F9CC58A366C01C0E535628D8EBCD991F5468FF969459A9B4D5C818EEF067E90300E54E9E6135B69C5097D75F6B67AF6EL116G" TargetMode="External"/><Relationship Id="rId10" Type="http://schemas.openxmlformats.org/officeDocument/2006/relationships/hyperlink" Target="consultantplus://offline/ref=9BBFAE31EB48A0D9F9CC58A366C01C0E53572DDCE0CF991F5468FF969459A9B4D5C818EEF067EA0303E54E9E6135B69C5097D75F6B67AF6EL116G" TargetMode="External"/><Relationship Id="rId19" Type="http://schemas.openxmlformats.org/officeDocument/2006/relationships/hyperlink" Target="consultantplus://offline/ref=9BBFAE31EB48A0D9F9CC58A366C01C0E535628D8EBCD991F5468FF969459A9B4D5C818EEF067E90600E54E9E6135B69C5097D75F6B67AF6EL116G" TargetMode="External"/><Relationship Id="rId31" Type="http://schemas.openxmlformats.org/officeDocument/2006/relationships/hyperlink" Target="consultantplus://offline/ref=9BBFAE31EB48A0D9F9CC58A366C01C0E53542CDDECCC991F5468FF969459A9B4C7C840E2F063F7070CF018CF24L619G" TargetMode="External"/><Relationship Id="rId44" Type="http://schemas.openxmlformats.org/officeDocument/2006/relationships/hyperlink" Target="consultantplus://offline/ref=9BBFAE31EB48A0D9F9CC58A366C01C0E53562FDFEBCF991F5468FF969459A9B4D5C818EEF067E90600E54E9E6135B69C5097D75F6B67AF6EL116G" TargetMode="External"/><Relationship Id="rId52" Type="http://schemas.openxmlformats.org/officeDocument/2006/relationships/hyperlink" Target="consultantplus://offline/ref=9BBFAE31EB48A0D9F9CC58A366C01C0E535628D8EBCD991F5468FF969459A9B4D5C818EEF067E90304E54E9E6135B69C5097D75F6B67AF6EL116G" TargetMode="External"/><Relationship Id="rId60" Type="http://schemas.openxmlformats.org/officeDocument/2006/relationships/hyperlink" Target="consultantplus://offline/ref=9BBFAE31EB48A0D9F9CC58A366C01C0E535628D8EBCD991F5468FF969459A9B4D5C818EEF067E90301E54E9E6135B69C5097D75F6B67AF6EL116G" TargetMode="External"/><Relationship Id="rId65" Type="http://schemas.openxmlformats.org/officeDocument/2006/relationships/hyperlink" Target="consultantplus://offline/ref=9BBFAE31EB48A0D9F9CC58A366C01C0E535624D8EAC8991F5468FF969459A9B4C7C840E2F063F7070CF018CF24L619G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BFAE31EB48A0D9F9CC58A366C01C0E53562FDFEBCF991F5468FF969459A9B4D5C818EEF067E90600E54E9E6135B69C5097D75F6B67AF6EL116G" TargetMode="External"/><Relationship Id="rId14" Type="http://schemas.openxmlformats.org/officeDocument/2006/relationships/hyperlink" Target="consultantplus://offline/ref=9BBFAE31EB48A0D9F9CC58A366C01C0E53572DDCE0CF991F5468FF969459A9B4D5C818EEF067EA0303E54E9E6135B69C5097D75F6B67AF6EL116G" TargetMode="External"/><Relationship Id="rId22" Type="http://schemas.openxmlformats.org/officeDocument/2006/relationships/hyperlink" Target="consultantplus://offline/ref=9BBFAE31EB48A0D9F9CC58A366C01C0E53572DD3ECCC991F5468FF969459A9B4C7C840E2F063F7070CF018CF24L619G" TargetMode="External"/><Relationship Id="rId27" Type="http://schemas.openxmlformats.org/officeDocument/2006/relationships/hyperlink" Target="consultantplus://offline/ref=9BBFAE31EB48A0D9F9CC58A366C01C0E535628D8EBCD991F5468FF969459A9B4D5C818EEF067E9060CE54E9E6135B69C5097D75F6B67AF6EL116G" TargetMode="External"/><Relationship Id="rId30" Type="http://schemas.openxmlformats.org/officeDocument/2006/relationships/hyperlink" Target="consultantplus://offline/ref=9BBFAE31EB48A0D9F9CC58A366C01C0E535628D8EBCD991F5468FF969459A9B4D5C818EEF067E90507E54E9E6135B69C5097D75F6B67AF6EL116G" TargetMode="External"/><Relationship Id="rId35" Type="http://schemas.openxmlformats.org/officeDocument/2006/relationships/hyperlink" Target="consultantplus://offline/ref=9BBFAE31EB48A0D9F9CC58A366C01C0E535628D8EBCD991F5468FF969459A9B4D5C818EEF067E90501E54E9E6135B69C5097D75F6B67AF6EL116G" TargetMode="External"/><Relationship Id="rId43" Type="http://schemas.openxmlformats.org/officeDocument/2006/relationships/hyperlink" Target="consultantplus://offline/ref=9BBFAE31EB48A0D9F9CC58A366C01C0E535628D8EBCD991F5468FF969459A9B4D5C818EEF067E9050DE54E9E6135B69C5097D75F6B67AF6EL116G" TargetMode="External"/><Relationship Id="rId48" Type="http://schemas.openxmlformats.org/officeDocument/2006/relationships/hyperlink" Target="consultantplus://offline/ref=9BBFAE31EB48A0D9F9CC58A366C01C0E535628D8EBCD991F5468FF969459A9B4D5C818EEF067E90403E54E9E6135B69C5097D75F6B67AF6EL116G" TargetMode="External"/><Relationship Id="rId56" Type="http://schemas.openxmlformats.org/officeDocument/2006/relationships/hyperlink" Target="consultantplus://offline/ref=9BBFAE31EB48A0D9F9CC58A366C01C0E53572DD3ECCC991F5468FF969459A9B4D5C818E9F362E25354AA4FC22564A59C5D97D55674L61CG" TargetMode="External"/><Relationship Id="rId64" Type="http://schemas.openxmlformats.org/officeDocument/2006/relationships/hyperlink" Target="consultantplus://offline/ref=9BBFAE31EB48A0D9F9CC58A366C01C0E535628D8EBCD991F5468FF969459A9B4D5C818EEF067E90204E54E9E6135B69C5097D75F6B67AF6EL116G" TargetMode="External"/><Relationship Id="rId69" Type="http://schemas.openxmlformats.org/officeDocument/2006/relationships/hyperlink" Target="consultantplus://offline/ref=9BBFAE31EB48A0D9F9CC58A366C01C0E52542FD8EFC8991F5468FF969459A9B4D5C818EEF067E8040CE54E9E6135B69C5097D75F6B67AF6EL116G" TargetMode="External"/><Relationship Id="rId8" Type="http://schemas.openxmlformats.org/officeDocument/2006/relationships/hyperlink" Target="consultantplus://offline/ref=9BBFAE31EB48A0D9F9CC58A366C01C0E535628D8EBCD991F5468FF969459A9B4D5C818EEF067E90700E54E9E6135B69C5097D75F6B67AF6EL116G" TargetMode="External"/><Relationship Id="rId51" Type="http://schemas.openxmlformats.org/officeDocument/2006/relationships/hyperlink" Target="consultantplus://offline/ref=9BBFAE31EB48A0D9F9CC58A366C01C0E535628D8EBCD991F5468FF969459A9B4D5C818EEF067E9040CE54E9E6135B69C5097D75F6B67AF6EL116G" TargetMode="External"/><Relationship Id="rId72" Type="http://schemas.openxmlformats.org/officeDocument/2006/relationships/hyperlink" Target="consultantplus://offline/ref=9BBFAE31EB48A0D9F9CC58A366C01C0E535628D8EBCD991F5468FF969459A9B4D5C818EEF067E90203E54E9E6135B69C5097D75F6B67AF6EL116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BBFAE31EB48A0D9F9CC58A366C01C0E535628D8EBCD991F5468FF969459A9B4D5C818EEF067E90607E54E9E6135B69C5097D75F6B67AF6EL116G" TargetMode="External"/><Relationship Id="rId17" Type="http://schemas.openxmlformats.org/officeDocument/2006/relationships/hyperlink" Target="consultantplus://offline/ref=9BBFAE31EB48A0D9F9CC58A366C01C0E53562FDFEBCF991F5468FF969459A9B4D5C818EEF067E90600E54E9E6135B69C5097D75F6B67AF6EL116G" TargetMode="External"/><Relationship Id="rId25" Type="http://schemas.openxmlformats.org/officeDocument/2006/relationships/hyperlink" Target="consultantplus://offline/ref=9BBFAE31EB48A0D9F9CC58A366C01C0E53562FDFEBCF991F5468FF969459A9B4D5C818EEF067E90600E54E9E6135B69C5097D75F6B67AF6EL116G" TargetMode="External"/><Relationship Id="rId33" Type="http://schemas.openxmlformats.org/officeDocument/2006/relationships/hyperlink" Target="consultantplus://offline/ref=9BBFAE31EB48A0D9F9CC58A366C01C0E53572DD3ECCC991F5468FF969459A9B4D5C818EBF464E25354AA4FC22564A59C5D97D55674L61CG" TargetMode="External"/><Relationship Id="rId38" Type="http://schemas.openxmlformats.org/officeDocument/2006/relationships/hyperlink" Target="consultantplus://offline/ref=9BBFAE31EB48A0D9F9CC58A366C01C0E53572DDCE0CF991F5468FF969459A9B4D5C818EEF067EA0303E54E9E6135B69C5097D75F6B67AF6EL116G" TargetMode="External"/><Relationship Id="rId46" Type="http://schemas.openxmlformats.org/officeDocument/2006/relationships/hyperlink" Target="consultantplus://offline/ref=9BBFAE31EB48A0D9F9CC58A366C01C0E535628D8EBCD991F5468FF969459A9B4D5C818EEF067E90405E54E9E6135B69C5097D75F6B67AF6EL116G" TargetMode="External"/><Relationship Id="rId59" Type="http://schemas.openxmlformats.org/officeDocument/2006/relationships/hyperlink" Target="consultantplus://offline/ref=9BBFAE31EB48A0D9F9CC58A366C01C0E535628D8EBCD991F5468FF969459A9B4D5C818EEF067E90306E54E9E6135B69C5097D75F6B67AF6EL116G" TargetMode="External"/><Relationship Id="rId67" Type="http://schemas.openxmlformats.org/officeDocument/2006/relationships/hyperlink" Target="consultantplus://offline/ref=9BBFAE31EB48A0D9F9CC58A366C01C0E535628D8EBCD991F5468FF969459A9B4D5C818EEF067E90207E54E9E6135B69C5097D75F6B67AF6EL116G" TargetMode="External"/><Relationship Id="rId20" Type="http://schemas.openxmlformats.org/officeDocument/2006/relationships/hyperlink" Target="consultantplus://offline/ref=9BBFAE31EB48A0D9F9CC58A366C01C0E53562FDFEBCF991F5468FF969459A9B4D5C818EEF067E90600E54E9E6135B69C5097D75F6B67AF6EL116G" TargetMode="External"/><Relationship Id="rId41" Type="http://schemas.openxmlformats.org/officeDocument/2006/relationships/hyperlink" Target="consultantplus://offline/ref=9BBFAE31EB48A0D9F9CC58A366C01C0E535628D8EBCD991F5468FF969459A9B4D5C818EEF067E90503E54E9E6135B69C5097D75F6B67AF6EL116G" TargetMode="External"/><Relationship Id="rId54" Type="http://schemas.openxmlformats.org/officeDocument/2006/relationships/hyperlink" Target="consultantplus://offline/ref=9BBFAE31EB48A0D9F9CC58A366C01C0E53572DD3ECCC991F5468FF969459A9B4D5C818E9F367E25354AA4FC22564A59C5D97D55674L61CG" TargetMode="External"/><Relationship Id="rId62" Type="http://schemas.openxmlformats.org/officeDocument/2006/relationships/hyperlink" Target="consultantplus://offline/ref=9BBFAE31EB48A0D9F9CC58A366C01C0E535628D8EBCD991F5468FF969459A9B4D5C818EEF067E90302E54E9E6135B69C5097D75F6B67AF6EL116G" TargetMode="External"/><Relationship Id="rId70" Type="http://schemas.openxmlformats.org/officeDocument/2006/relationships/hyperlink" Target="consultantplus://offline/ref=9BBFAE31EB48A0D9F9CC58A366C01C0E52542FD8EFC8991F5468FF969459A9B4D5C818EEF067E9050DE54E9E6135B69C5097D75F6B67AF6EL116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Санжаревская Наталья Юрьевна</dc:creator>
  <cp:lastModifiedBy>Санжаревская Наталья Юрьевна</cp:lastModifiedBy>
  <cp:revision>2</cp:revision>
  <cp:lastPrinted>2019-09-04T06:53:00Z</cp:lastPrinted>
  <dcterms:created xsi:type="dcterms:W3CDTF">2020-07-15T11:58:00Z</dcterms:created>
  <dcterms:modified xsi:type="dcterms:W3CDTF">2020-07-15T11:58:00Z</dcterms:modified>
</cp:coreProperties>
</file>