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  <w:bookmarkStart w:id="0" w:name="_Hlk530489420"/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0BF4">
              <w:rPr>
                <w:sz w:val="24"/>
                <w:szCs w:val="24"/>
              </w:rPr>
              <w:t>Койгородок</w:t>
            </w:r>
            <w:r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A70BF4">
              <w:rPr>
                <w:sz w:val="24"/>
                <w:szCs w:val="24"/>
              </w:rPr>
              <w:t>Койгорт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4351"/>
        <w:gridCol w:w="2028"/>
      </w:tblGrid>
      <w:tr w:rsidR="007F234F" w:rsidRPr="00436487" w:rsidTr="0013550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F234F" w:rsidRPr="00436487" w:rsidRDefault="007F234F" w:rsidP="00135505">
            <w:pPr>
              <w:jc w:val="center"/>
              <w:rPr>
                <w:sz w:val="28"/>
              </w:rPr>
            </w:pPr>
            <w:r w:rsidRPr="00436487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F234F" w:rsidRPr="00436487" w:rsidRDefault="007F234F" w:rsidP="00135505">
            <w:pPr>
              <w:jc w:val="center"/>
              <w:rPr>
                <w:sz w:val="28"/>
              </w:rPr>
            </w:pPr>
            <w:r w:rsidRPr="00436487">
              <w:rPr>
                <w:sz w:val="28"/>
              </w:rPr>
              <w:t xml:space="preserve">21 ноября </w:t>
            </w:r>
          </w:p>
        </w:tc>
        <w:tc>
          <w:tcPr>
            <w:tcW w:w="992" w:type="dxa"/>
          </w:tcPr>
          <w:p w:rsidR="007F234F" w:rsidRPr="00436487" w:rsidRDefault="007F234F" w:rsidP="00135505">
            <w:pPr>
              <w:jc w:val="center"/>
              <w:rPr>
                <w:sz w:val="28"/>
              </w:rPr>
            </w:pPr>
            <w:r w:rsidRPr="00436487">
              <w:rPr>
                <w:sz w:val="28"/>
              </w:rPr>
              <w:t>2018г.</w:t>
            </w:r>
          </w:p>
        </w:tc>
        <w:tc>
          <w:tcPr>
            <w:tcW w:w="4351" w:type="dxa"/>
          </w:tcPr>
          <w:p w:rsidR="007F234F" w:rsidRPr="00436487" w:rsidRDefault="007F234F" w:rsidP="00135505">
            <w:pPr>
              <w:jc w:val="right"/>
              <w:rPr>
                <w:sz w:val="28"/>
              </w:rPr>
            </w:pPr>
            <w:r w:rsidRPr="0043648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F234F" w:rsidRPr="00436487" w:rsidRDefault="007F234F" w:rsidP="00135505">
            <w:pPr>
              <w:jc w:val="center"/>
              <w:rPr>
                <w:sz w:val="28"/>
              </w:rPr>
            </w:pPr>
            <w:r w:rsidRPr="00436487">
              <w:rPr>
                <w:sz w:val="28"/>
                <w:lang w:val="en-US"/>
              </w:rPr>
              <w:t xml:space="preserve">IV- </w:t>
            </w:r>
            <w:r w:rsidRPr="00436487">
              <w:rPr>
                <w:sz w:val="28"/>
              </w:rPr>
              <w:t>25/9</w:t>
            </w:r>
            <w:r>
              <w:rPr>
                <w:sz w:val="28"/>
              </w:rPr>
              <w:t>5</w:t>
            </w:r>
          </w:p>
        </w:tc>
      </w:tr>
    </w:tbl>
    <w:p w:rsidR="007F234F" w:rsidRDefault="007F234F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bookmarkEnd w:id="0"/>
    <w:p w:rsidR="00EB141E" w:rsidRDefault="00EB141E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3386" w:rsidRDefault="00BC3386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года № 131-ФЗ «Об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общих  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 самоуправления  в Российской Федерации», с Уставом муниципального образования сельского поселения 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«Койгородок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A70BF4">
        <w:rPr>
          <w:rFonts w:ascii="Times New Roman" w:hAnsi="Times New Roman" w:cs="Times New Roman"/>
          <w:sz w:val="28"/>
          <w:szCs w:val="28"/>
        </w:rPr>
        <w:t>Койгородок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BF4" w:rsidRPr="007263AE">
        <w:rPr>
          <w:rFonts w:ascii="Times New Roman" w:hAnsi="Times New Roman" w:cs="Times New Roman"/>
          <w:b w:val="0"/>
          <w:sz w:val="28"/>
          <w:szCs w:val="28"/>
        </w:rPr>
        <w:t>передать администрации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A70BF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в течение  после утверждения бюджета муниципального образования сельского поселения «</w:t>
      </w:r>
      <w:r w:rsidR="00A70BF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="00FF3B2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</w:t>
      </w:r>
      <w:r w:rsidR="00A70BF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0BF4" w:rsidRDefault="00A70BF4" w:rsidP="00A70BF4">
      <w:pPr>
        <w:jc w:val="both"/>
        <w:rPr>
          <w:sz w:val="28"/>
          <w:szCs w:val="28"/>
        </w:rPr>
      </w:pPr>
    </w:p>
    <w:p w:rsidR="00A70BF4" w:rsidRPr="00A70BF4" w:rsidRDefault="00A70BF4" w:rsidP="00A70BF4">
      <w:pPr>
        <w:jc w:val="both"/>
        <w:rPr>
          <w:sz w:val="28"/>
          <w:szCs w:val="28"/>
        </w:rPr>
      </w:pPr>
      <w:r w:rsidRPr="00A70BF4">
        <w:rPr>
          <w:sz w:val="28"/>
          <w:szCs w:val="28"/>
        </w:rPr>
        <w:t>Глава сельского поселения «Койгородок»,</w:t>
      </w:r>
    </w:p>
    <w:p w:rsidR="000F0BBA" w:rsidRDefault="00A70BF4" w:rsidP="00A70BF4">
      <w:pPr>
        <w:jc w:val="both"/>
        <w:rPr>
          <w:sz w:val="28"/>
          <w:szCs w:val="28"/>
        </w:rPr>
      </w:pPr>
      <w:r w:rsidRPr="00A70BF4">
        <w:rPr>
          <w:sz w:val="28"/>
          <w:szCs w:val="28"/>
        </w:rPr>
        <w:lastRenderedPageBreak/>
        <w:t>Председатель Совета поселения -</w:t>
      </w:r>
      <w:r w:rsidRPr="00A70BF4">
        <w:rPr>
          <w:sz w:val="28"/>
          <w:szCs w:val="28"/>
        </w:rPr>
        <w:tab/>
        <w:t xml:space="preserve">                                            </w:t>
      </w:r>
      <w:proofErr w:type="spellStart"/>
      <w:r w:rsidRPr="00A70BF4">
        <w:rPr>
          <w:sz w:val="28"/>
          <w:szCs w:val="28"/>
        </w:rPr>
        <w:t>Т.А.Торопова</w:t>
      </w:r>
      <w:proofErr w:type="spellEnd"/>
    </w:p>
    <w:p w:rsidR="007318CA" w:rsidRDefault="007318CA" w:rsidP="00A70BF4">
      <w:pPr>
        <w:jc w:val="both"/>
      </w:pP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 xml:space="preserve">Приложение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>к решению Совета сельского поселения «</w:t>
      </w:r>
      <w:r>
        <w:rPr>
          <w:bCs/>
          <w:sz w:val="24"/>
          <w:szCs w:val="24"/>
        </w:rPr>
        <w:t>Койгородок</w:t>
      </w:r>
      <w:r w:rsidRPr="007318CA">
        <w:rPr>
          <w:bCs/>
          <w:sz w:val="24"/>
          <w:szCs w:val="24"/>
        </w:rPr>
        <w:t>»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 xml:space="preserve">№ ________2018 г.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7318CA">
        <w:rPr>
          <w:bCs/>
          <w:sz w:val="24"/>
          <w:szCs w:val="24"/>
        </w:rPr>
        <w:t>СОГЛАШЕНИЕ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7318CA">
        <w:rPr>
          <w:b/>
          <w:bCs/>
          <w:sz w:val="24"/>
          <w:szCs w:val="24"/>
        </w:rPr>
        <w:t xml:space="preserve">о передаче осуществления части полномочий администрации сельского поселения «_____» администрации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7318CA">
        <w:rPr>
          <w:b/>
          <w:bCs/>
          <w:sz w:val="24"/>
          <w:szCs w:val="24"/>
        </w:rPr>
        <w:t>муниципального района «Койгородский»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</w:pPr>
      <w:r w:rsidRPr="007318CA">
        <w:rPr>
          <w:spacing w:val="-2"/>
          <w:sz w:val="24"/>
          <w:szCs w:val="24"/>
        </w:rPr>
        <w:t>с. ___________</w:t>
      </w:r>
      <w:r w:rsidRPr="007318CA">
        <w:rPr>
          <w:rFonts w:ascii="Arial" w:hAnsi="Arial" w:cs="Arial"/>
          <w:sz w:val="24"/>
          <w:szCs w:val="24"/>
        </w:rPr>
        <w:tab/>
      </w:r>
      <w:r w:rsidRPr="007318CA">
        <w:rPr>
          <w:spacing w:val="-1"/>
          <w:sz w:val="24"/>
          <w:szCs w:val="24"/>
        </w:rPr>
        <w:t>«__» _________</w:t>
      </w:r>
      <w:r w:rsidRPr="007318CA">
        <w:rPr>
          <w:sz w:val="24"/>
          <w:szCs w:val="24"/>
        </w:rPr>
        <w:t>201_</w:t>
      </w:r>
      <w:r w:rsidRPr="007318CA">
        <w:rPr>
          <w:spacing w:val="-1"/>
          <w:sz w:val="24"/>
          <w:szCs w:val="24"/>
        </w:rPr>
        <w:t xml:space="preserve"> г.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r w:rsidRPr="007318CA">
        <w:rPr>
          <w:bCs/>
          <w:sz w:val="24"/>
          <w:szCs w:val="24"/>
        </w:rPr>
        <w:t>Администрация сельского поселения «______» (далее - администрация поселения) в лице _______________, действующего на основании Устава муниципального образования сельского поселения «________» с одной стороны и администрация муниципального района «Койгородский», (далее – администрация района), в лице руководителя администрации района ______________________,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7318CA" w:rsidRPr="007318CA" w:rsidRDefault="007318CA" w:rsidP="007318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7318CA">
        <w:rPr>
          <w:bCs/>
          <w:sz w:val="24"/>
          <w:szCs w:val="24"/>
        </w:rPr>
        <w:t>ПРЕДМЕТ СОГЛАШЕНИЯ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7318CA">
        <w:rPr>
          <w:sz w:val="24"/>
          <w:szCs w:val="24"/>
        </w:rPr>
        <w:t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7318CA">
        <w:rPr>
          <w:sz w:val="24"/>
          <w:szCs w:val="24"/>
        </w:rPr>
        <w:t>1.2. Передача имущества для осуществления передаваемого полномочия не требуется.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7318CA">
        <w:rPr>
          <w:sz w:val="24"/>
          <w:szCs w:val="24"/>
        </w:rPr>
        <w:t xml:space="preserve">1.3. Отчетность о </w:t>
      </w:r>
      <w:proofErr w:type="gramStart"/>
      <w:r w:rsidRPr="007318CA">
        <w:rPr>
          <w:sz w:val="24"/>
          <w:szCs w:val="24"/>
        </w:rPr>
        <w:t>выполнении  полномочий</w:t>
      </w:r>
      <w:proofErr w:type="gramEnd"/>
      <w:r w:rsidRPr="007318CA">
        <w:rPr>
          <w:sz w:val="24"/>
          <w:szCs w:val="24"/>
        </w:rPr>
        <w:t xml:space="preserve">  по формированию, исполнению и контролю за исполнением бюджета сельского поселения  не составляется.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7318CA">
        <w:rPr>
          <w:sz w:val="24"/>
          <w:szCs w:val="24"/>
        </w:rPr>
        <w:t>2. ПРАВА И ОБЯЗАННОСТИ СТОРОН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7318CA">
        <w:rPr>
          <w:spacing w:val="-5"/>
          <w:sz w:val="22"/>
          <w:szCs w:val="22"/>
        </w:rPr>
        <w:t>2.1.</w:t>
      </w:r>
      <w:r w:rsidRPr="007318CA">
        <w:t xml:space="preserve"> А</w:t>
      </w:r>
      <w:r w:rsidRPr="007318CA">
        <w:rPr>
          <w:sz w:val="22"/>
          <w:szCs w:val="22"/>
        </w:rPr>
        <w:t>дминистрация района</w:t>
      </w:r>
      <w:r w:rsidRPr="007318CA">
        <w:rPr>
          <w:spacing w:val="-5"/>
          <w:sz w:val="22"/>
          <w:szCs w:val="22"/>
        </w:rPr>
        <w:t>;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7318CA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7318CA">
        <w:rPr>
          <w:spacing w:val="-8"/>
          <w:sz w:val="24"/>
          <w:szCs w:val="24"/>
        </w:rPr>
        <w:t>2.2.</w:t>
      </w:r>
      <w:r w:rsidRPr="007318CA">
        <w:rPr>
          <w:sz w:val="24"/>
          <w:szCs w:val="24"/>
        </w:rPr>
        <w:t xml:space="preserve"> Администрация поселения: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7318CA">
        <w:rPr>
          <w:spacing w:val="-3"/>
          <w:sz w:val="24"/>
          <w:szCs w:val="24"/>
        </w:rPr>
        <w:t>2.2.1.</w:t>
      </w:r>
      <w:r w:rsidRPr="007318CA">
        <w:rPr>
          <w:sz w:val="24"/>
          <w:szCs w:val="24"/>
        </w:rPr>
        <w:t xml:space="preserve"> </w:t>
      </w:r>
      <w:proofErr w:type="gramStart"/>
      <w:r w:rsidRPr="007318CA">
        <w:rPr>
          <w:sz w:val="24"/>
          <w:szCs w:val="24"/>
        </w:rPr>
        <w:t>перечисляет  межбюджетные</w:t>
      </w:r>
      <w:proofErr w:type="gramEnd"/>
      <w:r w:rsidRPr="007318CA">
        <w:rPr>
          <w:sz w:val="24"/>
          <w:szCs w:val="24"/>
        </w:rPr>
        <w:t xml:space="preserve">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7318CA">
        <w:rPr>
          <w:spacing w:val="-6"/>
          <w:sz w:val="24"/>
          <w:szCs w:val="24"/>
        </w:rPr>
        <w:t>2.3.</w:t>
      </w:r>
      <w:r w:rsidRPr="007318CA">
        <w:rPr>
          <w:sz w:val="24"/>
          <w:szCs w:val="24"/>
        </w:rPr>
        <w:t xml:space="preserve"> Стороны: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7318CA">
        <w:rPr>
          <w:spacing w:val="-2"/>
          <w:sz w:val="24"/>
          <w:szCs w:val="24"/>
        </w:rPr>
        <w:t>2.3.1.</w:t>
      </w:r>
      <w:r w:rsidRPr="007318CA">
        <w:rPr>
          <w:sz w:val="24"/>
          <w:szCs w:val="24"/>
        </w:rPr>
        <w:t xml:space="preserve"> имеют право обратиться в суд;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7318CA">
        <w:rPr>
          <w:spacing w:val="-3"/>
          <w:sz w:val="24"/>
          <w:szCs w:val="24"/>
        </w:rPr>
        <w:t>2.3.2.</w:t>
      </w:r>
      <w:r w:rsidRPr="007318CA">
        <w:rPr>
          <w:sz w:val="24"/>
          <w:szCs w:val="24"/>
        </w:rPr>
        <w:t xml:space="preserve"> имеют право получать информацию необходимую для исполнения полномочии;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7318CA">
        <w:rPr>
          <w:spacing w:val="-2"/>
          <w:sz w:val="24"/>
          <w:szCs w:val="24"/>
        </w:rPr>
        <w:t>2.3.3.</w:t>
      </w:r>
      <w:r w:rsidRPr="007318CA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1159"/>
        <w:jc w:val="both"/>
      </w:pPr>
      <w:r w:rsidRPr="007318CA">
        <w:rPr>
          <w:sz w:val="24"/>
          <w:szCs w:val="24"/>
        </w:rPr>
        <w:t>3. ФИНАНСОВОЕ И ОРГАНИЗАЦИОННОЕ ОБЕСПЕЧЕНИЕ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7318CA">
        <w:rPr>
          <w:sz w:val="24"/>
          <w:szCs w:val="24"/>
        </w:rPr>
        <w:t xml:space="preserve">3.1. Объем межбюджетных трансфертов на </w:t>
      </w:r>
      <w:r w:rsidRPr="007318CA">
        <w:rPr>
          <w:spacing w:val="22"/>
          <w:sz w:val="24"/>
          <w:szCs w:val="24"/>
        </w:rPr>
        <w:t>2019</w:t>
      </w:r>
      <w:r w:rsidRPr="007318CA">
        <w:rPr>
          <w:sz w:val="24"/>
          <w:szCs w:val="24"/>
        </w:rPr>
        <w:t xml:space="preserve"> год и плановый период </w:t>
      </w:r>
      <w:r w:rsidRPr="007318CA">
        <w:rPr>
          <w:spacing w:val="18"/>
          <w:sz w:val="24"/>
          <w:szCs w:val="24"/>
        </w:rPr>
        <w:t>2020-2021</w:t>
      </w:r>
      <w:r w:rsidRPr="007318CA">
        <w:rPr>
          <w:sz w:val="24"/>
          <w:szCs w:val="24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</w:t>
      </w:r>
      <w:r w:rsidRPr="007318CA">
        <w:rPr>
          <w:sz w:val="24"/>
          <w:szCs w:val="24"/>
        </w:rPr>
        <w:lastRenderedPageBreak/>
        <w:t>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7318CA">
        <w:rPr>
          <w:spacing w:val="-1"/>
          <w:sz w:val="24"/>
          <w:szCs w:val="24"/>
        </w:rPr>
        <w:t>3.2.</w:t>
      </w:r>
      <w:r w:rsidRPr="007318CA">
        <w:rPr>
          <w:sz w:val="24"/>
          <w:szCs w:val="24"/>
        </w:rPr>
        <w:t xml:space="preserve"> Объем межбюджетных трансфертов на 2019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7318CA">
        <w:rPr>
          <w:spacing w:val="-1"/>
          <w:sz w:val="24"/>
          <w:szCs w:val="24"/>
        </w:rPr>
        <w:t>3.3.</w:t>
      </w:r>
      <w:r w:rsidRPr="007318CA">
        <w:rPr>
          <w:sz w:val="24"/>
          <w:szCs w:val="24"/>
        </w:rPr>
        <w:t xml:space="preserve"> Расходы </w:t>
      </w:r>
      <w:proofErr w:type="gramStart"/>
      <w:r w:rsidRPr="007318CA">
        <w:rPr>
          <w:sz w:val="24"/>
          <w:szCs w:val="24"/>
        </w:rPr>
        <w:t>бюджета  муниципального</w:t>
      </w:r>
      <w:proofErr w:type="gramEnd"/>
      <w:r w:rsidRPr="007318CA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7318CA">
        <w:rPr>
          <w:spacing w:val="-3"/>
          <w:sz w:val="24"/>
          <w:szCs w:val="24"/>
        </w:rPr>
        <w:t>3.4.</w:t>
      </w:r>
      <w:r w:rsidRPr="007318CA">
        <w:rPr>
          <w:sz w:val="24"/>
          <w:szCs w:val="24"/>
        </w:rPr>
        <w:t xml:space="preserve"> Межбюджетные трансферты зачисляются в </w:t>
      </w:r>
      <w:proofErr w:type="gramStart"/>
      <w:r w:rsidRPr="007318CA">
        <w:rPr>
          <w:sz w:val="24"/>
          <w:szCs w:val="24"/>
        </w:rPr>
        <w:t>бюджет  муниципального</w:t>
      </w:r>
      <w:proofErr w:type="gramEnd"/>
      <w:r w:rsidRPr="007318CA">
        <w:rPr>
          <w:sz w:val="24"/>
          <w:szCs w:val="24"/>
        </w:rPr>
        <w:t xml:space="preserve"> образования муниципального района «Койгородский» по соответствующему коду бюджетной классификации доходов.</w:t>
      </w:r>
    </w:p>
    <w:p w:rsidR="007318CA" w:rsidRPr="007318CA" w:rsidRDefault="007318CA" w:rsidP="007318C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318CA">
        <w:rPr>
          <w:rFonts w:ascii="Calibri" w:hAnsi="Calibri" w:cs="Calibri"/>
          <w:sz w:val="24"/>
          <w:szCs w:val="24"/>
        </w:rPr>
        <w:t>3.5.</w:t>
      </w:r>
      <w:r w:rsidRPr="007318CA">
        <w:rPr>
          <w:sz w:val="28"/>
          <w:szCs w:val="28"/>
        </w:rPr>
        <w:t xml:space="preserve"> М</w:t>
      </w:r>
      <w:r w:rsidRPr="007318CA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7318CA">
        <w:rPr>
          <w:sz w:val="24"/>
          <w:szCs w:val="24"/>
        </w:rPr>
        <w:t xml:space="preserve">      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7318CA">
        <w:rPr>
          <w:bCs/>
          <w:sz w:val="24"/>
          <w:szCs w:val="24"/>
        </w:rPr>
        <w:t>4. ОТВЕТСТВЕННОСТЬ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7318CA">
        <w:rPr>
          <w:spacing w:val="-5"/>
          <w:sz w:val="24"/>
          <w:szCs w:val="24"/>
        </w:rPr>
        <w:t>4.1.</w:t>
      </w:r>
      <w:r w:rsidRPr="007318CA">
        <w:rPr>
          <w:sz w:val="24"/>
          <w:szCs w:val="24"/>
        </w:rPr>
        <w:t xml:space="preserve"> За неисполнение или ненадлежащее исполнение настоящего </w:t>
      </w:r>
      <w:proofErr w:type="gramStart"/>
      <w:r w:rsidRPr="007318CA">
        <w:rPr>
          <w:sz w:val="24"/>
          <w:szCs w:val="24"/>
        </w:rPr>
        <w:t>Соглашения  несут</w:t>
      </w:r>
      <w:proofErr w:type="gramEnd"/>
      <w:r w:rsidRPr="007318CA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7318CA">
        <w:rPr>
          <w:sz w:val="24"/>
          <w:szCs w:val="24"/>
        </w:rPr>
        <w:t xml:space="preserve"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proofErr w:type="gramStart"/>
      <w:r w:rsidRPr="007318CA">
        <w:rPr>
          <w:sz w:val="24"/>
          <w:szCs w:val="24"/>
        </w:rPr>
        <w:t>счет  собственных</w:t>
      </w:r>
      <w:proofErr w:type="gramEnd"/>
      <w:r w:rsidRPr="007318CA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7318CA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7318CA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7318CA">
        <w:rPr>
          <w:sz w:val="24"/>
          <w:szCs w:val="24"/>
          <w:lang w:val="en-US"/>
        </w:rPr>
        <w:t>pea</w:t>
      </w:r>
      <w:proofErr w:type="spellStart"/>
      <w:r w:rsidRPr="007318CA">
        <w:rPr>
          <w:sz w:val="24"/>
          <w:szCs w:val="24"/>
        </w:rPr>
        <w:t>лизует</w:t>
      </w:r>
      <w:proofErr w:type="spellEnd"/>
      <w:r w:rsidRPr="007318CA">
        <w:rPr>
          <w:sz w:val="24"/>
          <w:szCs w:val="24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7318CA">
        <w:rPr>
          <w:bCs/>
          <w:sz w:val="24"/>
          <w:szCs w:val="24"/>
        </w:rPr>
        <w:t>5. ОСНОВАНИЕ И ПОРЯДОК ПРЕКРАЩЕНИЯ ДЕЙСТВИЯ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7318CA">
        <w:rPr>
          <w:bCs/>
          <w:sz w:val="24"/>
          <w:szCs w:val="24"/>
        </w:rPr>
        <w:t>СОГЛАШЕНИЯ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7318CA">
        <w:rPr>
          <w:sz w:val="24"/>
          <w:szCs w:val="24"/>
        </w:rPr>
        <w:t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-нарушения сроков перечисления межбюджетных трансфертов;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-неэффективного исполнения переданных полномочий;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-при существенном нарушении Соглашения другой стороной.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7318CA">
        <w:rPr>
          <w:sz w:val="24"/>
          <w:szCs w:val="24"/>
        </w:rPr>
        <w:t xml:space="preserve"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</w:t>
      </w:r>
      <w:r w:rsidRPr="007318CA">
        <w:rPr>
          <w:sz w:val="24"/>
          <w:szCs w:val="24"/>
        </w:rPr>
        <w:lastRenderedPageBreak/>
        <w:t>предполагаемой даты прекращения действия Соглашения.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7318CA">
        <w:rPr>
          <w:sz w:val="24"/>
          <w:szCs w:val="24"/>
        </w:rPr>
        <w:t>5.3.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7318CA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7318CA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7318CA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7318CA">
        <w:rPr>
          <w:spacing w:val="-5"/>
          <w:sz w:val="24"/>
          <w:szCs w:val="24"/>
        </w:rPr>
        <w:t>5.6.</w:t>
      </w:r>
      <w:r w:rsidRPr="007318CA">
        <w:rPr>
          <w:sz w:val="24"/>
          <w:szCs w:val="24"/>
        </w:rPr>
        <w:t xml:space="preserve"> При расторжении договора обязательства сторон прекращаются, </w:t>
      </w:r>
      <w:proofErr w:type="gramStart"/>
      <w:r w:rsidRPr="007318CA">
        <w:rPr>
          <w:sz w:val="24"/>
          <w:szCs w:val="24"/>
        </w:rPr>
        <w:t>за исключением денежных обязательств</w:t>
      </w:r>
      <w:proofErr w:type="gramEnd"/>
      <w:r w:rsidRPr="007318CA">
        <w:rPr>
          <w:sz w:val="24"/>
          <w:szCs w:val="24"/>
        </w:rPr>
        <w:t xml:space="preserve"> действующих до полного исполнения их сторонами.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7318CA">
        <w:rPr>
          <w:spacing w:val="-11"/>
          <w:sz w:val="24"/>
          <w:szCs w:val="24"/>
        </w:rPr>
        <w:t>6. СРОК ДЕЙСТВИЯ НАСТОЯЩЕГО СОГЛАШЕНИЯ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7318CA">
        <w:rPr>
          <w:sz w:val="24"/>
          <w:szCs w:val="24"/>
        </w:rPr>
        <w:t xml:space="preserve"> </w:t>
      </w:r>
      <w:r w:rsidRPr="007318CA">
        <w:rPr>
          <w:spacing w:val="-5"/>
          <w:sz w:val="24"/>
          <w:szCs w:val="24"/>
        </w:rPr>
        <w:t>6.1.</w:t>
      </w:r>
      <w:r w:rsidRPr="007318CA">
        <w:rPr>
          <w:sz w:val="24"/>
          <w:szCs w:val="24"/>
        </w:rPr>
        <w:t xml:space="preserve"> Настоящее соглашение вступает в силу с 1 января 2019 </w:t>
      </w:r>
      <w:proofErr w:type="gramStart"/>
      <w:r w:rsidRPr="007318CA">
        <w:rPr>
          <w:sz w:val="24"/>
          <w:szCs w:val="24"/>
        </w:rPr>
        <w:t>года  и</w:t>
      </w:r>
      <w:proofErr w:type="gramEnd"/>
      <w:r w:rsidRPr="007318CA">
        <w:rPr>
          <w:sz w:val="24"/>
          <w:szCs w:val="24"/>
        </w:rPr>
        <w:t xml:space="preserve"> действует по 31 декабря 2019 года.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7318CA">
        <w:rPr>
          <w:bCs/>
          <w:sz w:val="24"/>
          <w:szCs w:val="24"/>
        </w:rPr>
        <w:t>7. ЗАКЛЮЧИТЕЛЬНЫЕ ПОЛОЖЕНИЯ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7318CA">
        <w:rPr>
          <w:spacing w:val="-5"/>
          <w:sz w:val="24"/>
          <w:szCs w:val="24"/>
        </w:rPr>
        <w:t>7.1.</w:t>
      </w:r>
      <w:r w:rsidRPr="007318CA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7318CA">
        <w:rPr>
          <w:spacing w:val="-5"/>
          <w:sz w:val="24"/>
          <w:szCs w:val="24"/>
        </w:rPr>
        <w:t>7.2.</w:t>
      </w:r>
      <w:r w:rsidRPr="007318CA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</w:pPr>
      <w:r w:rsidRPr="007318CA">
        <w:rPr>
          <w:bCs/>
          <w:sz w:val="24"/>
          <w:szCs w:val="24"/>
        </w:rPr>
        <w:t>8. ЮРИДИЧЕСКИЕ АДРЕСА СТОРОН, ПОДПИСИ СТОРОН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ind w:left="4586"/>
        <w:jc w:val="both"/>
        <w:rPr>
          <w:spacing w:val="-2"/>
          <w:sz w:val="24"/>
          <w:szCs w:val="24"/>
        </w:rPr>
      </w:pP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7318CA">
        <w:rPr>
          <w:b/>
          <w:sz w:val="22"/>
          <w:szCs w:val="22"/>
        </w:rPr>
        <w:t xml:space="preserve">Администрация района 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Администрация муниципального района «Койгородский»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ИНН 1111001690 КПП 111101001 Адрес: с. Койгородок, ул. Мира д.7 р/</w:t>
      </w:r>
      <w:proofErr w:type="spellStart"/>
      <w:r w:rsidRPr="007318CA">
        <w:rPr>
          <w:sz w:val="24"/>
          <w:szCs w:val="24"/>
        </w:rPr>
        <w:t>сч</w:t>
      </w:r>
      <w:proofErr w:type="spellEnd"/>
      <w:r w:rsidRPr="007318CA">
        <w:rPr>
          <w:sz w:val="24"/>
          <w:szCs w:val="24"/>
        </w:rPr>
        <w:t xml:space="preserve"> 40101810000000010004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318CA">
        <w:rPr>
          <w:sz w:val="24"/>
          <w:szCs w:val="24"/>
        </w:rPr>
        <w:t xml:space="preserve">БИК 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Отделение – НБ РЕСП. КОМИ г. Сыктывкар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ind w:left="1368"/>
        <w:jc w:val="both"/>
        <w:rPr>
          <w:sz w:val="24"/>
          <w:szCs w:val="24"/>
        </w:rPr>
      </w:pP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jc w:val="both"/>
      </w:pPr>
      <w:r w:rsidRPr="007318CA">
        <w:rPr>
          <w:sz w:val="24"/>
          <w:szCs w:val="24"/>
        </w:rPr>
        <w:t>Руководитель администрации МР «Койгородский»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7318CA">
        <w:rPr>
          <w:spacing w:val="-3"/>
          <w:sz w:val="24"/>
          <w:szCs w:val="24"/>
        </w:rPr>
        <w:t>_____________________/</w:t>
      </w:r>
      <w:r w:rsidRPr="007318CA">
        <w:t xml:space="preserve"> </w:t>
      </w:r>
      <w:proofErr w:type="spellStart"/>
      <w:r w:rsidRPr="007318CA">
        <w:rPr>
          <w:spacing w:val="-3"/>
          <w:sz w:val="24"/>
          <w:szCs w:val="24"/>
        </w:rPr>
        <w:t>И.О.Фамилия</w:t>
      </w:r>
      <w:proofErr w:type="spellEnd"/>
      <w:r w:rsidRPr="007318CA">
        <w:rPr>
          <w:spacing w:val="-3"/>
          <w:sz w:val="24"/>
          <w:szCs w:val="24"/>
        </w:rPr>
        <w:t>/</w:t>
      </w:r>
    </w:p>
    <w:p w:rsidR="007318CA" w:rsidRPr="007318CA" w:rsidRDefault="007318CA" w:rsidP="007318CA">
      <w:pPr>
        <w:framePr w:w="4284" w:h="4514" w:hRule="exact" w:hSpace="36" w:wrap="auto" w:vAnchor="text" w:hAnchor="page" w:x="1780" w:y="86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7318CA">
        <w:rPr>
          <w:sz w:val="24"/>
          <w:szCs w:val="24"/>
        </w:rPr>
        <w:t>МП.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7318CA">
        <w:rPr>
          <w:b/>
          <w:spacing w:val="-2"/>
          <w:sz w:val="24"/>
          <w:szCs w:val="24"/>
        </w:rPr>
        <w:t xml:space="preserve">Администрация поселения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Администрация сельского поселения «_________»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4565" w:right="461"/>
        <w:jc w:val="both"/>
        <w:rPr>
          <w:sz w:val="24"/>
          <w:szCs w:val="24"/>
        </w:rPr>
      </w:pPr>
      <w:proofErr w:type="gramStart"/>
      <w:r w:rsidRPr="007318CA">
        <w:rPr>
          <w:sz w:val="24"/>
          <w:szCs w:val="24"/>
        </w:rPr>
        <w:t>ИНН  КПП</w:t>
      </w:r>
      <w:proofErr w:type="gramEnd"/>
      <w:r w:rsidRPr="007318CA">
        <w:rPr>
          <w:sz w:val="24"/>
          <w:szCs w:val="24"/>
        </w:rPr>
        <w:t xml:space="preserve">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4565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 xml:space="preserve"> Адрес: 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4565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р/</w:t>
      </w:r>
      <w:proofErr w:type="spellStart"/>
      <w:r w:rsidRPr="007318CA">
        <w:rPr>
          <w:sz w:val="24"/>
          <w:szCs w:val="24"/>
        </w:rPr>
        <w:t>сч</w:t>
      </w:r>
      <w:proofErr w:type="spellEnd"/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4565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БИК</w:t>
      </w:r>
    </w:p>
    <w:p w:rsidR="007318CA" w:rsidRPr="007318CA" w:rsidRDefault="007318CA" w:rsidP="007318CA">
      <w:pPr>
        <w:widowControl w:val="0"/>
        <w:shd w:val="clear" w:color="auto" w:fill="FFFFFF"/>
        <w:autoSpaceDE w:val="0"/>
        <w:autoSpaceDN w:val="0"/>
        <w:adjustRightInd w:val="0"/>
        <w:ind w:left="4565" w:right="461"/>
        <w:jc w:val="both"/>
      </w:pPr>
      <w:r w:rsidRPr="007318CA">
        <w:rPr>
          <w:sz w:val="24"/>
          <w:szCs w:val="24"/>
        </w:rPr>
        <w:t>Банк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Глава сельского поселения «_______»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_________________/И.О. Фамилия/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7318CA">
        <w:rPr>
          <w:sz w:val="24"/>
          <w:szCs w:val="24"/>
        </w:rPr>
        <w:t>МП.</w:t>
      </w: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Pr="007318CA" w:rsidRDefault="007318CA" w:rsidP="007318CA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318CA" w:rsidRDefault="007318CA" w:rsidP="00A70BF4">
      <w:pPr>
        <w:jc w:val="both"/>
      </w:pPr>
    </w:p>
    <w:p w:rsidR="007318CA" w:rsidRDefault="007318CA" w:rsidP="00A70BF4">
      <w:pPr>
        <w:jc w:val="both"/>
      </w:pPr>
    </w:p>
    <w:sectPr w:rsidR="007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29"/>
    <w:rsid w:val="000E1037"/>
    <w:rsid w:val="000F0BBA"/>
    <w:rsid w:val="00540F86"/>
    <w:rsid w:val="007318CA"/>
    <w:rsid w:val="00746F2A"/>
    <w:rsid w:val="007F234F"/>
    <w:rsid w:val="00A70BF4"/>
    <w:rsid w:val="00A93F7D"/>
    <w:rsid w:val="00BC3386"/>
    <w:rsid w:val="00EB141E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4DFB"/>
  <w15:docId w15:val="{D6C17315-76C9-4BAD-B01C-D4B9A03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Чоп Екатерина</cp:lastModifiedBy>
  <cp:revision>8</cp:revision>
  <cp:lastPrinted>2018-11-20T12:52:00Z</cp:lastPrinted>
  <dcterms:created xsi:type="dcterms:W3CDTF">2017-10-28T07:17:00Z</dcterms:created>
  <dcterms:modified xsi:type="dcterms:W3CDTF">2018-11-20T13:00:00Z</dcterms:modified>
</cp:coreProperties>
</file>