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48581E" w:rsidRDefault="00543ABC" w:rsidP="001B1AD9">
            <w:pPr>
              <w:jc w:val="center"/>
              <w:rPr>
                <w:bCs/>
                <w:sz w:val="24"/>
                <w:szCs w:val="24"/>
              </w:rPr>
            </w:pPr>
            <w:r w:rsidRPr="0048581E">
              <w:rPr>
                <w:bCs/>
                <w:sz w:val="24"/>
                <w:szCs w:val="24"/>
              </w:rPr>
              <w:t>“</w:t>
            </w:r>
            <w:proofErr w:type="spellStart"/>
            <w:r w:rsidRPr="0048581E">
              <w:rPr>
                <w:bCs/>
                <w:sz w:val="24"/>
                <w:szCs w:val="24"/>
              </w:rPr>
              <w:t>Койгорт</w:t>
            </w:r>
            <w:proofErr w:type="spellEnd"/>
            <w:r w:rsidRPr="0048581E">
              <w:rPr>
                <w:bCs/>
                <w:sz w:val="24"/>
                <w:szCs w:val="24"/>
              </w:rPr>
              <w:t xml:space="preserve">” </w:t>
            </w:r>
          </w:p>
          <w:p w:rsidR="00543ABC" w:rsidRPr="0048581E" w:rsidRDefault="00916370" w:rsidP="001B1AD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8581E">
              <w:rPr>
                <w:bCs/>
                <w:sz w:val="24"/>
                <w:szCs w:val="24"/>
              </w:rPr>
              <w:t>с</w:t>
            </w:r>
            <w:r w:rsidR="00543ABC" w:rsidRPr="0048581E">
              <w:rPr>
                <w:bCs/>
                <w:sz w:val="24"/>
                <w:szCs w:val="24"/>
              </w:rPr>
              <w:t>икт</w:t>
            </w:r>
            <w:proofErr w:type="spellEnd"/>
            <w:r w:rsidRPr="004858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43ABC" w:rsidRPr="0048581E">
              <w:rPr>
                <w:bCs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48581E">
              <w:rPr>
                <w:bCs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48581E" w:rsidRDefault="00543ABC" w:rsidP="001B1AD9">
            <w:pPr>
              <w:jc w:val="center"/>
              <w:rPr>
                <w:bCs/>
                <w:sz w:val="24"/>
                <w:szCs w:val="24"/>
              </w:rPr>
            </w:pPr>
            <w:r w:rsidRPr="0048581E">
              <w:rPr>
                <w:bCs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48581E">
              <w:rPr>
                <w:bCs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48581E" w:rsidRDefault="00543ABC" w:rsidP="00543ABC">
      <w:pPr>
        <w:pStyle w:val="ConsTitle"/>
        <w:widowControl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581E">
        <w:rPr>
          <w:rFonts w:ascii="Times New Roman" w:hAnsi="Times New Roman" w:cs="Times New Roman"/>
          <w:sz w:val="28"/>
          <w:szCs w:val="28"/>
        </w:rPr>
        <w:t xml:space="preserve">  </w:t>
      </w:r>
      <w:r w:rsidR="0048581E">
        <w:rPr>
          <w:rFonts w:ascii="Times New Roman" w:hAnsi="Times New Roman"/>
          <w:sz w:val="28"/>
          <w:szCs w:val="28"/>
        </w:rPr>
        <w:t>ПОМШУÖМ</w:t>
      </w:r>
    </w:p>
    <w:p w:rsidR="00543ABC" w:rsidRDefault="00543ABC" w:rsidP="0048581E">
      <w:pPr>
        <w:pStyle w:val="ConsTitle"/>
        <w:widowControl/>
        <w:jc w:val="center"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475985" w:rsidRPr="0047598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</w:pPr>
      <w:r w:rsidRPr="00475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</w:t>
      </w:r>
      <w:r w:rsidR="0047598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47598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 xml:space="preserve">23 </w:t>
      </w:r>
      <w:r w:rsidR="004759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47598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 xml:space="preserve"> 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85432" w:rsidRPr="0047598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90685" w:rsidRPr="0047598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8581E" w:rsidRPr="0047598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75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bookmarkStart w:id="0" w:name="_Hlk90039698"/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1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bookmarkEnd w:id="1"/>
      <w:r w:rsidR="0047598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V-17/57</w:t>
      </w:r>
    </w:p>
    <w:bookmarkEnd w:id="0"/>
    <w:p w:rsidR="00543ABC" w:rsidRDefault="00475985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D316C">
        <w:rPr>
          <w:sz w:val="22"/>
          <w:szCs w:val="22"/>
          <w:vertAlign w:val="superscript"/>
        </w:rPr>
        <w:t xml:space="preserve">(Республика </w:t>
      </w:r>
      <w:proofErr w:type="gramStart"/>
      <w:r w:rsidRPr="00FD316C">
        <w:rPr>
          <w:sz w:val="22"/>
          <w:szCs w:val="22"/>
          <w:vertAlign w:val="superscript"/>
        </w:rPr>
        <w:t xml:space="preserve">Коми </w:t>
      </w:r>
      <w:r>
        <w:rPr>
          <w:sz w:val="22"/>
          <w:szCs w:val="22"/>
          <w:vertAlign w:val="superscript"/>
        </w:rPr>
        <w:t>,</w:t>
      </w:r>
      <w:proofErr w:type="gramEnd"/>
      <w:r>
        <w:rPr>
          <w:sz w:val="22"/>
          <w:szCs w:val="22"/>
          <w:vertAlign w:val="superscript"/>
        </w:rPr>
        <w:t xml:space="preserve"> с</w:t>
      </w:r>
      <w:r w:rsidRPr="00FD316C">
        <w:rPr>
          <w:sz w:val="22"/>
          <w:szCs w:val="22"/>
          <w:vertAlign w:val="superscript"/>
        </w:rPr>
        <w:t xml:space="preserve">. </w:t>
      </w:r>
      <w:r>
        <w:rPr>
          <w:sz w:val="22"/>
          <w:szCs w:val="22"/>
          <w:vertAlign w:val="superscript"/>
        </w:rPr>
        <w:t>Койгородок</w:t>
      </w:r>
      <w:r w:rsidRPr="00FD316C">
        <w:rPr>
          <w:sz w:val="22"/>
          <w:szCs w:val="22"/>
          <w:vertAlign w:val="superscript"/>
        </w:rPr>
        <w:t>)</w:t>
      </w:r>
    </w:p>
    <w:p w:rsidR="00475985" w:rsidRDefault="00475985" w:rsidP="0048581E">
      <w:pPr>
        <w:jc w:val="center"/>
        <w:rPr>
          <w:b/>
          <w:sz w:val="24"/>
          <w:szCs w:val="24"/>
        </w:rPr>
      </w:pPr>
      <w:bookmarkStart w:id="2" w:name="_Hlk58246820"/>
    </w:p>
    <w:p w:rsidR="00475985" w:rsidRDefault="00475985" w:rsidP="0048581E">
      <w:pPr>
        <w:jc w:val="center"/>
        <w:rPr>
          <w:b/>
          <w:sz w:val="24"/>
          <w:szCs w:val="24"/>
        </w:rPr>
      </w:pPr>
    </w:p>
    <w:p w:rsidR="00543ABC" w:rsidRPr="000A5868" w:rsidRDefault="00543ABC" w:rsidP="0048581E">
      <w:pPr>
        <w:jc w:val="center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>Об утверждении базовой ставки арендной платы</w:t>
      </w:r>
      <w:r w:rsidR="0048581E">
        <w:rPr>
          <w:b/>
          <w:sz w:val="24"/>
          <w:szCs w:val="24"/>
        </w:rPr>
        <w:t xml:space="preserve"> </w:t>
      </w:r>
      <w:r w:rsidRPr="000A5868">
        <w:rPr>
          <w:b/>
          <w:sz w:val="24"/>
          <w:szCs w:val="24"/>
        </w:rPr>
        <w:t>и форм расчета величины годовой арендной платы</w:t>
      </w:r>
      <w:r w:rsidR="0048581E">
        <w:rPr>
          <w:b/>
          <w:sz w:val="24"/>
          <w:szCs w:val="24"/>
        </w:rPr>
        <w:t xml:space="preserve"> </w:t>
      </w:r>
      <w:r w:rsidRPr="000A5868">
        <w:rPr>
          <w:b/>
          <w:sz w:val="24"/>
          <w:szCs w:val="24"/>
        </w:rPr>
        <w:t>за пользование муниципальным имуществом</w:t>
      </w:r>
    </w:p>
    <w:p w:rsidR="00543ABC" w:rsidRPr="000A5868" w:rsidRDefault="0048581E" w:rsidP="004858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="00543ABC" w:rsidRPr="000A5868">
        <w:rPr>
          <w:b/>
          <w:sz w:val="24"/>
          <w:szCs w:val="24"/>
        </w:rPr>
        <w:t xml:space="preserve"> </w:t>
      </w:r>
      <w:r w:rsidR="00B85432" w:rsidRPr="000A5868">
        <w:rPr>
          <w:b/>
          <w:sz w:val="24"/>
          <w:szCs w:val="24"/>
        </w:rPr>
        <w:t>сельского поселения «Койгородок</w:t>
      </w:r>
      <w:r w:rsidR="003F5FA1">
        <w:rPr>
          <w:b/>
          <w:sz w:val="24"/>
          <w:szCs w:val="24"/>
        </w:rPr>
        <w:t>»</w:t>
      </w:r>
    </w:p>
    <w:bookmarkEnd w:id="2"/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48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8581E">
        <w:rPr>
          <w:sz w:val="28"/>
          <w:szCs w:val="28"/>
        </w:rPr>
        <w:t>12</w:t>
      </w:r>
      <w:r>
        <w:rPr>
          <w:sz w:val="28"/>
          <w:szCs w:val="28"/>
        </w:rPr>
        <w:t xml:space="preserve"> Устава </w:t>
      </w:r>
      <w:r w:rsidR="004858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</w:t>
      </w:r>
      <w:r w:rsidR="0048581E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 xml:space="preserve">имущества </w:t>
      </w:r>
      <w:r w:rsidR="0048581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Pr="000E0230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9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базовую ставку арендной платы за пользование муниципальным недвижимым имуществом в размере </w:t>
      </w:r>
      <w:r w:rsidR="0036471A" w:rsidRPr="000E0230">
        <w:rPr>
          <w:sz w:val="28"/>
          <w:szCs w:val="28"/>
        </w:rPr>
        <w:t>1</w:t>
      </w:r>
      <w:r w:rsidR="000E0230" w:rsidRPr="000E0230">
        <w:rPr>
          <w:sz w:val="28"/>
          <w:szCs w:val="28"/>
        </w:rPr>
        <w:t>93</w:t>
      </w:r>
      <w:r w:rsidRPr="000E0230">
        <w:rPr>
          <w:sz w:val="28"/>
          <w:szCs w:val="28"/>
        </w:rPr>
        <w:t xml:space="preserve">,00 </w:t>
      </w:r>
      <w:r w:rsidR="0048581E" w:rsidRPr="000E0230">
        <w:rPr>
          <w:sz w:val="28"/>
          <w:szCs w:val="28"/>
        </w:rPr>
        <w:t>рублей за</w:t>
      </w:r>
      <w:r w:rsidRPr="000E0230">
        <w:rPr>
          <w:sz w:val="28"/>
          <w:szCs w:val="28"/>
        </w:rPr>
        <w:t xml:space="preserve">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</w:t>
      </w:r>
      <w:r w:rsidR="004858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48581E" w:rsidRDefault="00B85432" w:rsidP="0048581E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48581E">
        <w:rPr>
          <w:sz w:val="28"/>
          <w:szCs w:val="28"/>
        </w:rPr>
        <w:t>Признать утратившим силу решение Совета сельского поселения «Койгородок»</w:t>
      </w:r>
      <w:r w:rsidR="000A5868" w:rsidRPr="0048581E">
        <w:rPr>
          <w:sz w:val="28"/>
          <w:szCs w:val="28"/>
        </w:rPr>
        <w:t xml:space="preserve"> </w:t>
      </w:r>
      <w:r w:rsidRPr="0048581E">
        <w:rPr>
          <w:sz w:val="28"/>
          <w:szCs w:val="28"/>
        </w:rPr>
        <w:t>от</w:t>
      </w:r>
      <w:r w:rsidR="000A5868" w:rsidRPr="0048581E">
        <w:rPr>
          <w:sz w:val="28"/>
          <w:szCs w:val="28"/>
        </w:rPr>
        <w:t xml:space="preserve"> </w:t>
      </w:r>
      <w:r w:rsidR="0036471A" w:rsidRPr="0048581E">
        <w:rPr>
          <w:sz w:val="28"/>
          <w:szCs w:val="28"/>
        </w:rPr>
        <w:t>10</w:t>
      </w:r>
      <w:r w:rsidR="002F78B0" w:rsidRPr="0048581E">
        <w:rPr>
          <w:sz w:val="28"/>
          <w:szCs w:val="28"/>
        </w:rPr>
        <w:t xml:space="preserve"> </w:t>
      </w:r>
      <w:r w:rsidR="000A5868" w:rsidRPr="0048581E">
        <w:rPr>
          <w:sz w:val="28"/>
          <w:szCs w:val="28"/>
        </w:rPr>
        <w:t>декабря</w:t>
      </w:r>
      <w:r w:rsidRPr="0048581E">
        <w:rPr>
          <w:sz w:val="28"/>
          <w:szCs w:val="28"/>
        </w:rPr>
        <w:t xml:space="preserve"> 20</w:t>
      </w:r>
      <w:r w:rsidR="0036471A" w:rsidRPr="0048581E">
        <w:rPr>
          <w:sz w:val="28"/>
          <w:szCs w:val="28"/>
        </w:rPr>
        <w:t>20</w:t>
      </w:r>
      <w:r w:rsidRPr="0048581E">
        <w:rPr>
          <w:sz w:val="28"/>
          <w:szCs w:val="28"/>
        </w:rPr>
        <w:t xml:space="preserve"> года </w:t>
      </w:r>
      <w:r w:rsidR="0036471A" w:rsidRPr="0048581E">
        <w:rPr>
          <w:sz w:val="28"/>
          <w:szCs w:val="28"/>
        </w:rPr>
        <w:t xml:space="preserve">№ </w:t>
      </w:r>
      <w:r w:rsidR="0036471A" w:rsidRPr="0048581E">
        <w:rPr>
          <w:sz w:val="28"/>
          <w:szCs w:val="28"/>
          <w:lang w:val="en-US"/>
        </w:rPr>
        <w:t>IV</w:t>
      </w:r>
      <w:r w:rsidR="0036471A" w:rsidRPr="0048581E">
        <w:rPr>
          <w:sz w:val="28"/>
          <w:szCs w:val="28"/>
        </w:rPr>
        <w:t xml:space="preserve">- 48/178  </w:t>
      </w:r>
      <w:r w:rsidRPr="0048581E">
        <w:rPr>
          <w:sz w:val="28"/>
          <w:szCs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 w:rsidR="00DC203A" w:rsidRPr="0048581E">
        <w:rPr>
          <w:sz w:val="28"/>
          <w:szCs w:val="28"/>
        </w:rPr>
        <w:t xml:space="preserve"> с 31 декабря 202</w:t>
      </w:r>
      <w:r w:rsidR="009E5C41">
        <w:rPr>
          <w:sz w:val="28"/>
          <w:szCs w:val="28"/>
        </w:rPr>
        <w:t>2</w:t>
      </w:r>
      <w:r w:rsidR="00DC203A" w:rsidRPr="0048581E">
        <w:rPr>
          <w:sz w:val="28"/>
          <w:szCs w:val="28"/>
        </w:rPr>
        <w:t xml:space="preserve"> года</w:t>
      </w:r>
      <w:r w:rsidRPr="0048581E">
        <w:rPr>
          <w:sz w:val="28"/>
          <w:szCs w:val="28"/>
        </w:rPr>
        <w:t>.</w:t>
      </w:r>
    </w:p>
    <w:p w:rsidR="00543ABC" w:rsidRPr="0048581E" w:rsidRDefault="00543ABC" w:rsidP="00B85432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48581E">
        <w:rPr>
          <w:sz w:val="28"/>
          <w:szCs w:val="28"/>
        </w:rPr>
        <w:t xml:space="preserve">Настоящее решение вступает в силу </w:t>
      </w:r>
      <w:r w:rsidR="0048581E" w:rsidRPr="0048581E">
        <w:rPr>
          <w:sz w:val="28"/>
          <w:szCs w:val="28"/>
        </w:rPr>
        <w:t>01 января 2023 года и подлежит</w:t>
      </w:r>
      <w:r w:rsidR="0048581E">
        <w:rPr>
          <w:sz w:val="28"/>
          <w:szCs w:val="28"/>
        </w:rPr>
        <w:t xml:space="preserve"> опубликованию на официальном сайте администрации сельского поселения «Койгородок».</w:t>
      </w:r>
      <w:bookmarkStart w:id="3" w:name="_GoBack"/>
      <w:bookmarkEnd w:id="3"/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2F78B0" w:rsidRPr="0048581E" w:rsidRDefault="002F78B0" w:rsidP="005C7D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581E">
        <w:rPr>
          <w:bCs/>
          <w:sz w:val="28"/>
          <w:szCs w:val="28"/>
        </w:rPr>
        <w:t>Глава сельского поселения «Койгородок» -</w:t>
      </w:r>
    </w:p>
    <w:p w:rsidR="005C7D17" w:rsidRPr="0048581E" w:rsidRDefault="002F78B0" w:rsidP="005C7D1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8581E">
        <w:rPr>
          <w:bCs/>
          <w:sz w:val="28"/>
          <w:szCs w:val="28"/>
        </w:rPr>
        <w:t>П</w:t>
      </w:r>
      <w:r w:rsidR="005C7D17" w:rsidRPr="0048581E">
        <w:rPr>
          <w:bCs/>
          <w:sz w:val="28"/>
          <w:szCs w:val="28"/>
        </w:rPr>
        <w:t>редседател</w:t>
      </w:r>
      <w:r w:rsidRPr="0048581E">
        <w:rPr>
          <w:bCs/>
          <w:sz w:val="28"/>
          <w:szCs w:val="28"/>
        </w:rPr>
        <w:t xml:space="preserve">ь Совета </w:t>
      </w:r>
      <w:r w:rsidR="005C7D17" w:rsidRPr="0048581E">
        <w:rPr>
          <w:bCs/>
          <w:sz w:val="28"/>
          <w:szCs w:val="28"/>
        </w:rPr>
        <w:t xml:space="preserve">поселения   </w:t>
      </w:r>
      <w:r w:rsidR="000A5868" w:rsidRPr="0048581E">
        <w:rPr>
          <w:bCs/>
          <w:sz w:val="28"/>
          <w:szCs w:val="28"/>
        </w:rPr>
        <w:t xml:space="preserve">    </w:t>
      </w:r>
      <w:r w:rsidR="005C7D17" w:rsidRPr="0048581E">
        <w:rPr>
          <w:bCs/>
          <w:sz w:val="28"/>
          <w:szCs w:val="28"/>
        </w:rPr>
        <w:t xml:space="preserve">                          </w:t>
      </w:r>
      <w:r w:rsidR="000A5868" w:rsidRPr="0048581E">
        <w:rPr>
          <w:bCs/>
          <w:sz w:val="28"/>
          <w:szCs w:val="28"/>
        </w:rPr>
        <w:t xml:space="preserve">     </w:t>
      </w:r>
      <w:r w:rsidR="005C7D17" w:rsidRPr="0048581E">
        <w:rPr>
          <w:bCs/>
          <w:sz w:val="28"/>
          <w:szCs w:val="28"/>
        </w:rPr>
        <w:t xml:space="preserve">  Т.А.</w:t>
      </w:r>
      <w:r w:rsidRPr="0048581E">
        <w:rPr>
          <w:bCs/>
          <w:sz w:val="28"/>
          <w:szCs w:val="28"/>
        </w:rPr>
        <w:t xml:space="preserve"> Торопова 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48581E" w:rsidRDefault="0048581E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48581E" w:rsidRDefault="0048581E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 xml:space="preserve">Приложение </w:t>
      </w: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48581E" w:rsidRPr="009E5C41" w:rsidRDefault="0048581E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75985" w:rsidRPr="009E5C41">
        <w:rPr>
          <w:color w:val="000000"/>
          <w:sz w:val="24"/>
          <w:szCs w:val="24"/>
        </w:rPr>
        <w:t xml:space="preserve">23 </w:t>
      </w:r>
      <w:r w:rsidR="00475985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2022 №</w:t>
      </w:r>
      <w:r w:rsidR="00475985">
        <w:rPr>
          <w:color w:val="000000"/>
          <w:sz w:val="24"/>
          <w:szCs w:val="24"/>
          <w:lang w:val="en-US"/>
        </w:rPr>
        <w:t>V</w:t>
      </w:r>
      <w:r w:rsidR="00475985" w:rsidRPr="009E5C41">
        <w:rPr>
          <w:color w:val="000000"/>
          <w:sz w:val="24"/>
          <w:szCs w:val="24"/>
        </w:rPr>
        <w:t>-17/57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Pr="00490685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РАСЧЕТА ВЕЛИЧИНЫ ГОДОВОЙ АРЕНДНОЙ ПЛАТЫ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85">
        <w:rPr>
          <w:rFonts w:ascii="Times New Roman" w:hAnsi="Times New Roman" w:cs="Times New Roman"/>
          <w:b/>
          <w:sz w:val="28"/>
          <w:szCs w:val="28"/>
        </w:rPr>
        <w:t>МО СЕЛЬСКОГО ПОСЕЛЕНИЯ «КОЙГОРОДОК»</w:t>
      </w:r>
    </w:p>
    <w:p w:rsidR="00543ABC" w:rsidRPr="00490685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I. Величина годовой арендной платы за пользование нежилыми помещениями (зданиями, объектами, 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Ап =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х S x К1 х 12,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где: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1. Ап - величина годовой арендной платы (руб.);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0685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490685">
        <w:rPr>
          <w:rFonts w:ascii="Times New Roman" w:hAnsi="Times New Roman" w:cs="Times New Roman"/>
          <w:sz w:val="28"/>
          <w:szCs w:val="28"/>
        </w:rPr>
        <w:t xml:space="preserve"> – базовая ставка арендной платы;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3. S - общая площадь здания (нежилого помещения), сдаваемого в аренду (кв.м.);</w:t>
      </w:r>
    </w:p>
    <w:p w:rsidR="00543ABC" w:rsidRPr="00490685" w:rsidRDefault="00543ABC" w:rsidP="00543ABC">
      <w:pPr>
        <w:jc w:val="both"/>
        <w:rPr>
          <w:sz w:val="28"/>
          <w:szCs w:val="28"/>
        </w:rPr>
      </w:pPr>
      <w:r w:rsidRPr="00490685">
        <w:rPr>
          <w:sz w:val="28"/>
          <w:szCs w:val="28"/>
        </w:rPr>
        <w:t xml:space="preserve">       4.К1 - коэффициент цели использования арендуемого помещения: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        коэффициент цели использования арендуемого помещения соответствует: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- 1 – в торговых целях (магазины), в служебных целях (офисы);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 xml:space="preserve">-0,87 – в других целях.   </w:t>
      </w:r>
    </w:p>
    <w:p w:rsidR="00543ABC" w:rsidRPr="00490685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2F61ED" w:rsidRPr="00490685" w:rsidRDefault="00543ABC" w:rsidP="0049068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90685">
        <w:rPr>
          <w:rFonts w:ascii="Times New Roman" w:hAnsi="Times New Roman" w:cs="Times New Roman"/>
          <w:sz w:val="28"/>
          <w:szCs w:val="28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sectPr w:rsidR="002F61ED" w:rsidRPr="00490685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44453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A5868"/>
    <w:rsid w:val="000E0230"/>
    <w:rsid w:val="000E7808"/>
    <w:rsid w:val="001347D1"/>
    <w:rsid w:val="00140913"/>
    <w:rsid w:val="00142947"/>
    <w:rsid w:val="00163154"/>
    <w:rsid w:val="00164500"/>
    <w:rsid w:val="00190704"/>
    <w:rsid w:val="001A4AB4"/>
    <w:rsid w:val="001C18DF"/>
    <w:rsid w:val="001E034D"/>
    <w:rsid w:val="00222127"/>
    <w:rsid w:val="002465BA"/>
    <w:rsid w:val="00246E49"/>
    <w:rsid w:val="00261DC0"/>
    <w:rsid w:val="002F61ED"/>
    <w:rsid w:val="002F78B0"/>
    <w:rsid w:val="00310C77"/>
    <w:rsid w:val="00343C49"/>
    <w:rsid w:val="0036471A"/>
    <w:rsid w:val="0039156D"/>
    <w:rsid w:val="003B2A94"/>
    <w:rsid w:val="003F5FA1"/>
    <w:rsid w:val="00454E9F"/>
    <w:rsid w:val="004615BA"/>
    <w:rsid w:val="00475985"/>
    <w:rsid w:val="00480813"/>
    <w:rsid w:val="0048581E"/>
    <w:rsid w:val="00490685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C41D5"/>
    <w:rsid w:val="008D0DE9"/>
    <w:rsid w:val="00916370"/>
    <w:rsid w:val="00944ED1"/>
    <w:rsid w:val="0096571B"/>
    <w:rsid w:val="00990003"/>
    <w:rsid w:val="009968F4"/>
    <w:rsid w:val="009A1C10"/>
    <w:rsid w:val="009A3FFA"/>
    <w:rsid w:val="009C6560"/>
    <w:rsid w:val="009E5C41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DB6899"/>
    <w:rsid w:val="00DC203A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C114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5</cp:revision>
  <cp:lastPrinted>2022-12-23T12:37:00Z</cp:lastPrinted>
  <dcterms:created xsi:type="dcterms:W3CDTF">2022-12-22T14:03:00Z</dcterms:created>
  <dcterms:modified xsi:type="dcterms:W3CDTF">2022-12-27T06:40:00Z</dcterms:modified>
</cp:coreProperties>
</file>