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jc w:val="center"/>
        <w:tblLayout w:type="fixed"/>
        <w:tblCellMar>
          <w:left w:w="70" w:type="dxa"/>
          <w:right w:w="70" w:type="dxa"/>
        </w:tblCellMar>
        <w:tblLook w:val="0000" w:firstRow="0" w:lastRow="0" w:firstColumn="0" w:lastColumn="0" w:noHBand="0" w:noVBand="0"/>
      </w:tblPr>
      <w:tblGrid>
        <w:gridCol w:w="3208"/>
        <w:gridCol w:w="2693"/>
        <w:gridCol w:w="3588"/>
      </w:tblGrid>
      <w:tr w:rsidR="00864868" w:rsidRPr="00571AA5" w:rsidTr="001B1AD9">
        <w:trPr>
          <w:jc w:val="center"/>
        </w:trPr>
        <w:tc>
          <w:tcPr>
            <w:tcW w:w="3208" w:type="dxa"/>
          </w:tcPr>
          <w:p w:rsidR="00543ABC" w:rsidRPr="00571AA5" w:rsidRDefault="00543ABC" w:rsidP="001B1AD9">
            <w:pPr>
              <w:jc w:val="center"/>
              <w:rPr>
                <w:sz w:val="24"/>
                <w:szCs w:val="24"/>
              </w:rPr>
            </w:pPr>
          </w:p>
          <w:p w:rsidR="00543ABC" w:rsidRPr="00571AA5" w:rsidRDefault="00543ABC" w:rsidP="001B1AD9">
            <w:pPr>
              <w:jc w:val="center"/>
              <w:rPr>
                <w:b/>
                <w:sz w:val="24"/>
                <w:szCs w:val="24"/>
              </w:rPr>
            </w:pPr>
            <w:r w:rsidRPr="00571AA5">
              <w:rPr>
                <w:b/>
                <w:sz w:val="24"/>
                <w:szCs w:val="24"/>
              </w:rPr>
              <w:t>“</w:t>
            </w:r>
            <w:proofErr w:type="spellStart"/>
            <w:r w:rsidRPr="00571AA5">
              <w:rPr>
                <w:b/>
                <w:sz w:val="24"/>
                <w:szCs w:val="24"/>
              </w:rPr>
              <w:t>Койгорт</w:t>
            </w:r>
            <w:proofErr w:type="spellEnd"/>
            <w:r w:rsidRPr="00571AA5">
              <w:rPr>
                <w:b/>
                <w:sz w:val="24"/>
                <w:szCs w:val="24"/>
              </w:rPr>
              <w:t xml:space="preserve">” </w:t>
            </w:r>
          </w:p>
          <w:p w:rsidR="00543ABC" w:rsidRPr="00571AA5" w:rsidRDefault="00543ABC" w:rsidP="001B1AD9">
            <w:pPr>
              <w:jc w:val="center"/>
              <w:rPr>
                <w:b/>
                <w:sz w:val="24"/>
                <w:szCs w:val="24"/>
              </w:rPr>
            </w:pPr>
            <w:proofErr w:type="spellStart"/>
            <w:r w:rsidRPr="00571AA5">
              <w:rPr>
                <w:b/>
                <w:sz w:val="24"/>
                <w:szCs w:val="24"/>
              </w:rPr>
              <w:t>сиктовмöдчöминса</w:t>
            </w:r>
            <w:proofErr w:type="spellEnd"/>
          </w:p>
          <w:p w:rsidR="00543ABC" w:rsidRPr="00571AA5" w:rsidRDefault="00543ABC" w:rsidP="001B1AD9">
            <w:pPr>
              <w:jc w:val="center"/>
              <w:rPr>
                <w:sz w:val="28"/>
                <w:szCs w:val="28"/>
              </w:rPr>
            </w:pPr>
            <w:proofErr w:type="spellStart"/>
            <w:r w:rsidRPr="00571AA5">
              <w:rPr>
                <w:b/>
                <w:sz w:val="24"/>
                <w:szCs w:val="24"/>
              </w:rPr>
              <w:t>Сöвет</w:t>
            </w:r>
            <w:proofErr w:type="spellEnd"/>
          </w:p>
        </w:tc>
        <w:tc>
          <w:tcPr>
            <w:tcW w:w="2693" w:type="dxa"/>
          </w:tcPr>
          <w:p w:rsidR="00543ABC" w:rsidRPr="00571AA5" w:rsidRDefault="00543ABC" w:rsidP="001B1AD9">
            <w:pPr>
              <w:jc w:val="center"/>
              <w:rPr>
                <w:sz w:val="28"/>
                <w:szCs w:val="28"/>
              </w:rPr>
            </w:pPr>
          </w:p>
          <w:p w:rsidR="00543ABC" w:rsidRPr="00571AA5" w:rsidRDefault="00543ABC" w:rsidP="001B1AD9">
            <w:pPr>
              <w:jc w:val="center"/>
              <w:rPr>
                <w:sz w:val="28"/>
                <w:szCs w:val="28"/>
              </w:rPr>
            </w:pPr>
          </w:p>
          <w:p w:rsidR="00543ABC" w:rsidRPr="00571AA5" w:rsidRDefault="00543ABC" w:rsidP="001B1AD9">
            <w:pPr>
              <w:jc w:val="center"/>
              <w:rPr>
                <w:sz w:val="28"/>
                <w:szCs w:val="28"/>
              </w:rPr>
            </w:pPr>
            <w:r w:rsidRPr="00571AA5">
              <w:rPr>
                <w:noProof/>
              </w:rPr>
              <w:drawing>
                <wp:inline distT="0" distB="0" distL="0" distR="0" wp14:anchorId="42D70440" wp14:editId="4DCAF2BA">
                  <wp:extent cx="797560" cy="882650"/>
                  <wp:effectExtent l="19050" t="0" r="2540" b="0"/>
                  <wp:docPr id="1" name="Рисунок 1" descr="C:\Documents and Settings\User\Application Data\Application Data\Microsoft\WINDOWS\Application Data\Microsoft\WINWORD\CLIPART\KOMI_GER.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Application Data\Application Data\Microsoft\WINDOWS\Application Data\Microsoft\WINWORD\CLIPART\KOMI_GER.WMF"/>
                          <pic:cNvPicPr>
                            <a:picLocks noChangeAspect="1" noChangeArrowheads="1"/>
                          </pic:cNvPicPr>
                        </pic:nvPicPr>
                        <pic:blipFill>
                          <a:blip r:embed="rId5" r:link="rId6" cstate="print"/>
                          <a:srcRect/>
                          <a:stretch>
                            <a:fillRect/>
                          </a:stretch>
                        </pic:blipFill>
                        <pic:spPr bwMode="auto">
                          <a:xfrm>
                            <a:off x="0" y="0"/>
                            <a:ext cx="797560" cy="882650"/>
                          </a:xfrm>
                          <a:prstGeom prst="rect">
                            <a:avLst/>
                          </a:prstGeom>
                          <a:noFill/>
                          <a:ln w="9525">
                            <a:noFill/>
                            <a:miter lim="800000"/>
                            <a:headEnd/>
                            <a:tailEnd/>
                          </a:ln>
                        </pic:spPr>
                      </pic:pic>
                    </a:graphicData>
                  </a:graphic>
                </wp:inline>
              </w:drawing>
            </w:r>
          </w:p>
        </w:tc>
        <w:tc>
          <w:tcPr>
            <w:tcW w:w="3588" w:type="dxa"/>
          </w:tcPr>
          <w:p w:rsidR="00543ABC" w:rsidRPr="00571AA5" w:rsidRDefault="00543ABC" w:rsidP="001B1AD9">
            <w:pPr>
              <w:jc w:val="center"/>
              <w:rPr>
                <w:sz w:val="24"/>
                <w:szCs w:val="24"/>
              </w:rPr>
            </w:pPr>
          </w:p>
          <w:p w:rsidR="00543ABC" w:rsidRPr="00571AA5" w:rsidRDefault="00543ABC" w:rsidP="001B1AD9">
            <w:pPr>
              <w:jc w:val="center"/>
              <w:rPr>
                <w:b/>
                <w:sz w:val="24"/>
                <w:szCs w:val="24"/>
              </w:rPr>
            </w:pPr>
            <w:r w:rsidRPr="00571AA5">
              <w:rPr>
                <w:b/>
                <w:sz w:val="24"/>
                <w:szCs w:val="24"/>
              </w:rPr>
              <w:t>Совет</w:t>
            </w:r>
          </w:p>
          <w:p w:rsidR="00543ABC" w:rsidRPr="00571AA5" w:rsidRDefault="00543ABC" w:rsidP="001B1AD9">
            <w:pPr>
              <w:jc w:val="center"/>
              <w:rPr>
                <w:sz w:val="28"/>
                <w:szCs w:val="28"/>
              </w:rPr>
            </w:pPr>
            <w:r w:rsidRPr="00571AA5">
              <w:rPr>
                <w:b/>
                <w:sz w:val="24"/>
                <w:szCs w:val="24"/>
              </w:rPr>
              <w:t>сельского поселения «Койгородок»</w:t>
            </w:r>
          </w:p>
        </w:tc>
      </w:tr>
    </w:tbl>
    <w:p w:rsidR="00543ABC" w:rsidRPr="00571AA5" w:rsidRDefault="00543ABC" w:rsidP="00543ABC">
      <w:pPr>
        <w:pStyle w:val="ConsTitle"/>
        <w:widowControl/>
        <w:jc w:val="center"/>
        <w:rPr>
          <w:b w:val="0"/>
          <w:bCs w:val="0"/>
          <w:sz w:val="28"/>
          <w:szCs w:val="28"/>
        </w:rPr>
      </w:pPr>
    </w:p>
    <w:p w:rsidR="00543ABC" w:rsidRPr="00571AA5" w:rsidRDefault="005C7D17" w:rsidP="005C7D17">
      <w:pPr>
        <w:pStyle w:val="ConsTitle"/>
        <w:widowControl/>
        <w:ind w:firstLine="708"/>
        <w:outlineLvl w:val="0"/>
        <w:rPr>
          <w:rFonts w:ascii="Times New Roman" w:hAnsi="Times New Roman" w:cs="Times New Roman"/>
          <w:sz w:val="28"/>
          <w:szCs w:val="28"/>
        </w:rPr>
      </w:pPr>
      <w:r w:rsidRPr="00571AA5">
        <w:rPr>
          <w:rFonts w:ascii="Times New Roman" w:hAnsi="Times New Roman" w:cs="Times New Roman"/>
          <w:sz w:val="28"/>
          <w:szCs w:val="28"/>
        </w:rPr>
        <w:t xml:space="preserve">                                         </w:t>
      </w:r>
      <w:r w:rsidR="00543ABC" w:rsidRPr="00571AA5">
        <w:rPr>
          <w:rFonts w:ascii="Times New Roman" w:hAnsi="Times New Roman" w:cs="Times New Roman"/>
          <w:sz w:val="28"/>
          <w:szCs w:val="28"/>
        </w:rPr>
        <w:t>КЫВКÖРТÖД</w:t>
      </w:r>
    </w:p>
    <w:p w:rsidR="00543ABC" w:rsidRPr="00571AA5" w:rsidRDefault="00543ABC" w:rsidP="00543ABC">
      <w:pPr>
        <w:pStyle w:val="ConsTitle"/>
        <w:widowControl/>
        <w:outlineLvl w:val="0"/>
        <w:rPr>
          <w:b w:val="0"/>
          <w:bCs w:val="0"/>
          <w:sz w:val="28"/>
          <w:szCs w:val="28"/>
        </w:rPr>
      </w:pPr>
      <w:r w:rsidRPr="00571AA5">
        <w:rPr>
          <w:rFonts w:ascii="Times New Roman" w:hAnsi="Times New Roman" w:cs="Times New Roman"/>
          <w:sz w:val="28"/>
          <w:szCs w:val="28"/>
        </w:rPr>
        <w:t xml:space="preserve">                                                      РЕШЕНИЕ</w:t>
      </w:r>
    </w:p>
    <w:p w:rsidR="00543ABC" w:rsidRPr="00571AA5" w:rsidRDefault="00543ABC" w:rsidP="00543ABC">
      <w:pPr>
        <w:pStyle w:val="ConsTitle"/>
        <w:widowControl/>
        <w:jc w:val="center"/>
        <w:rPr>
          <w:b w:val="0"/>
          <w:bCs w:val="0"/>
          <w:sz w:val="28"/>
          <w:szCs w:val="28"/>
        </w:rPr>
      </w:pPr>
    </w:p>
    <w:p w:rsidR="00543ABC" w:rsidRPr="00571AA5" w:rsidRDefault="00543ABC" w:rsidP="00543ABC">
      <w:pPr>
        <w:pStyle w:val="ConsTitle"/>
        <w:widowControl/>
        <w:rPr>
          <w:rFonts w:ascii="Times New Roman" w:hAnsi="Times New Roman" w:cs="Times New Roman"/>
          <w:b w:val="0"/>
          <w:bCs w:val="0"/>
          <w:sz w:val="28"/>
          <w:szCs w:val="28"/>
          <w:u w:val="single"/>
        </w:rPr>
      </w:pPr>
      <w:r w:rsidRPr="00571AA5">
        <w:rPr>
          <w:rFonts w:ascii="Times New Roman" w:hAnsi="Times New Roman" w:cs="Times New Roman"/>
          <w:b w:val="0"/>
          <w:bCs w:val="0"/>
          <w:sz w:val="28"/>
          <w:szCs w:val="28"/>
          <w:u w:val="single"/>
        </w:rPr>
        <w:t xml:space="preserve">  от </w:t>
      </w:r>
      <w:r w:rsidR="00BE0F77" w:rsidRPr="00571AA5">
        <w:rPr>
          <w:rFonts w:ascii="Times New Roman" w:hAnsi="Times New Roman" w:cs="Times New Roman"/>
          <w:b w:val="0"/>
          <w:bCs w:val="0"/>
          <w:sz w:val="28"/>
          <w:szCs w:val="28"/>
          <w:u w:val="single"/>
        </w:rPr>
        <w:t xml:space="preserve">24 </w:t>
      </w:r>
      <w:proofErr w:type="gramStart"/>
      <w:r w:rsidR="00BE0F77" w:rsidRPr="00571AA5">
        <w:rPr>
          <w:rFonts w:ascii="Times New Roman" w:hAnsi="Times New Roman" w:cs="Times New Roman"/>
          <w:b w:val="0"/>
          <w:bCs w:val="0"/>
          <w:sz w:val="28"/>
          <w:szCs w:val="28"/>
          <w:u w:val="single"/>
        </w:rPr>
        <w:t>ноября</w:t>
      </w:r>
      <w:r w:rsidR="00B85432" w:rsidRPr="00571AA5">
        <w:rPr>
          <w:rFonts w:ascii="Times New Roman" w:hAnsi="Times New Roman" w:cs="Times New Roman"/>
          <w:b w:val="0"/>
          <w:bCs w:val="0"/>
          <w:sz w:val="28"/>
          <w:szCs w:val="28"/>
          <w:u w:val="single"/>
        </w:rPr>
        <w:t xml:space="preserve">  2017</w:t>
      </w:r>
      <w:proofErr w:type="gramEnd"/>
      <w:r w:rsidRPr="00571AA5">
        <w:rPr>
          <w:rFonts w:ascii="Times New Roman" w:hAnsi="Times New Roman" w:cs="Times New Roman"/>
          <w:b w:val="0"/>
          <w:bCs w:val="0"/>
          <w:sz w:val="28"/>
          <w:szCs w:val="28"/>
          <w:u w:val="single"/>
        </w:rPr>
        <w:t xml:space="preserve"> г. </w:t>
      </w:r>
      <w:r w:rsidRPr="00571AA5">
        <w:rPr>
          <w:rFonts w:ascii="Times New Roman" w:hAnsi="Times New Roman" w:cs="Times New Roman"/>
          <w:b w:val="0"/>
          <w:bCs w:val="0"/>
          <w:sz w:val="28"/>
          <w:szCs w:val="28"/>
          <w:u w:val="single"/>
        </w:rPr>
        <w:tab/>
      </w:r>
      <w:r w:rsidRPr="00571AA5">
        <w:rPr>
          <w:rFonts w:ascii="Times New Roman" w:hAnsi="Times New Roman" w:cs="Times New Roman"/>
          <w:b w:val="0"/>
          <w:bCs w:val="0"/>
          <w:sz w:val="28"/>
          <w:szCs w:val="28"/>
        </w:rPr>
        <w:tab/>
      </w:r>
      <w:r w:rsidRPr="00571AA5">
        <w:rPr>
          <w:rFonts w:ascii="Times New Roman" w:hAnsi="Times New Roman" w:cs="Times New Roman"/>
          <w:b w:val="0"/>
          <w:bCs w:val="0"/>
          <w:sz w:val="28"/>
          <w:szCs w:val="28"/>
        </w:rPr>
        <w:tab/>
      </w:r>
      <w:r w:rsidR="005C7D17" w:rsidRPr="00571AA5">
        <w:rPr>
          <w:rFonts w:ascii="Times New Roman" w:hAnsi="Times New Roman" w:cs="Times New Roman"/>
          <w:b w:val="0"/>
          <w:bCs w:val="0"/>
          <w:sz w:val="28"/>
          <w:szCs w:val="28"/>
        </w:rPr>
        <w:t xml:space="preserve">                </w:t>
      </w:r>
      <w:r w:rsidR="00A017A5">
        <w:rPr>
          <w:rFonts w:ascii="Times New Roman" w:hAnsi="Times New Roman" w:cs="Times New Roman"/>
          <w:b w:val="0"/>
          <w:bCs w:val="0"/>
          <w:sz w:val="28"/>
          <w:szCs w:val="28"/>
        </w:rPr>
        <w:t xml:space="preserve">                              </w:t>
      </w:r>
      <w:r w:rsidR="005C7D17" w:rsidRPr="00571AA5">
        <w:rPr>
          <w:rFonts w:ascii="Times New Roman" w:hAnsi="Times New Roman" w:cs="Times New Roman"/>
          <w:b w:val="0"/>
          <w:bCs w:val="0"/>
          <w:sz w:val="28"/>
          <w:szCs w:val="28"/>
        </w:rPr>
        <w:t xml:space="preserve">  </w:t>
      </w:r>
      <w:r w:rsidRPr="00571AA5">
        <w:rPr>
          <w:rFonts w:ascii="Times New Roman" w:hAnsi="Times New Roman" w:cs="Times New Roman"/>
          <w:b w:val="0"/>
          <w:bCs w:val="0"/>
          <w:sz w:val="28"/>
          <w:szCs w:val="28"/>
          <w:u w:val="single"/>
        </w:rPr>
        <w:t>№</w:t>
      </w:r>
      <w:r w:rsidR="005C7D17" w:rsidRPr="00571AA5">
        <w:rPr>
          <w:rFonts w:ascii="Times New Roman" w:hAnsi="Times New Roman" w:cs="Times New Roman"/>
          <w:b w:val="0"/>
          <w:bCs w:val="0"/>
          <w:sz w:val="28"/>
          <w:szCs w:val="28"/>
          <w:u w:val="single"/>
        </w:rPr>
        <w:t xml:space="preserve"> </w:t>
      </w:r>
      <w:r w:rsidRPr="00571AA5">
        <w:rPr>
          <w:rFonts w:ascii="Times New Roman" w:hAnsi="Times New Roman" w:cs="Times New Roman"/>
          <w:b w:val="0"/>
          <w:bCs w:val="0"/>
          <w:sz w:val="28"/>
          <w:szCs w:val="28"/>
          <w:u w:val="single"/>
          <w:lang w:val="en-US"/>
        </w:rPr>
        <w:t>IV</w:t>
      </w:r>
      <w:r w:rsidRPr="00571AA5">
        <w:rPr>
          <w:rFonts w:ascii="Times New Roman" w:hAnsi="Times New Roman" w:cs="Times New Roman"/>
          <w:b w:val="0"/>
          <w:bCs w:val="0"/>
          <w:sz w:val="28"/>
          <w:szCs w:val="28"/>
          <w:u w:val="single"/>
        </w:rPr>
        <w:t>-</w:t>
      </w:r>
      <w:r w:rsidR="00A017A5">
        <w:rPr>
          <w:rFonts w:ascii="Times New Roman" w:hAnsi="Times New Roman" w:cs="Times New Roman"/>
          <w:b w:val="0"/>
          <w:bCs w:val="0"/>
          <w:sz w:val="28"/>
          <w:szCs w:val="28"/>
          <w:u w:val="single"/>
        </w:rPr>
        <w:t>14/</w:t>
      </w:r>
      <w:r w:rsidR="00596399">
        <w:rPr>
          <w:rFonts w:ascii="Times New Roman" w:hAnsi="Times New Roman" w:cs="Times New Roman"/>
          <w:b w:val="0"/>
          <w:bCs w:val="0"/>
          <w:sz w:val="28"/>
          <w:szCs w:val="28"/>
          <w:u w:val="single"/>
        </w:rPr>
        <w:t>62</w:t>
      </w:r>
    </w:p>
    <w:p w:rsidR="00543ABC" w:rsidRPr="00571AA5" w:rsidRDefault="00543ABC" w:rsidP="00543ABC">
      <w:pPr>
        <w:pStyle w:val="ConsTitle"/>
        <w:widowControl/>
        <w:rPr>
          <w:rFonts w:ascii="Times New Roman" w:hAnsi="Times New Roman" w:cs="Times New Roman"/>
          <w:b w:val="0"/>
          <w:bCs w:val="0"/>
          <w:sz w:val="20"/>
          <w:szCs w:val="20"/>
        </w:rPr>
      </w:pPr>
      <w:r w:rsidRPr="00571AA5">
        <w:rPr>
          <w:rFonts w:ascii="Times New Roman" w:hAnsi="Times New Roman" w:cs="Times New Roman"/>
          <w:b w:val="0"/>
          <w:bCs w:val="0"/>
          <w:sz w:val="20"/>
          <w:szCs w:val="20"/>
        </w:rPr>
        <w:t>(с. Койгородок Республика Коми)</w:t>
      </w:r>
    </w:p>
    <w:p w:rsidR="00543ABC" w:rsidRPr="00571AA5" w:rsidRDefault="00543ABC" w:rsidP="00543ABC">
      <w:pPr>
        <w:pStyle w:val="ConsTitle"/>
        <w:widowControl/>
        <w:rPr>
          <w:rFonts w:ascii="Times New Roman" w:hAnsi="Times New Roman" w:cs="Times New Roman"/>
          <w:b w:val="0"/>
          <w:sz w:val="24"/>
          <w:szCs w:val="24"/>
        </w:rPr>
      </w:pPr>
    </w:p>
    <w:tbl>
      <w:tblPr>
        <w:tblStyle w:val="a6"/>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54"/>
      </w:tblGrid>
      <w:tr w:rsidR="00264A8E" w:rsidRPr="007733FD" w:rsidTr="00264A8E">
        <w:tc>
          <w:tcPr>
            <w:tcW w:w="5954" w:type="dxa"/>
          </w:tcPr>
          <w:p w:rsidR="00264A8E" w:rsidRPr="007733FD" w:rsidRDefault="00264A8E" w:rsidP="00D62760">
            <w:pPr>
              <w:widowControl w:val="0"/>
              <w:autoSpaceDE w:val="0"/>
              <w:autoSpaceDN w:val="0"/>
              <w:adjustRightInd w:val="0"/>
              <w:jc w:val="both"/>
              <w:rPr>
                <w:sz w:val="28"/>
                <w:szCs w:val="28"/>
              </w:rPr>
            </w:pPr>
            <w:r>
              <w:rPr>
                <w:sz w:val="28"/>
                <w:szCs w:val="28"/>
              </w:rPr>
              <w:t xml:space="preserve">О </w:t>
            </w:r>
            <w:r w:rsidR="008D1260">
              <w:rPr>
                <w:sz w:val="28"/>
                <w:szCs w:val="28"/>
              </w:rPr>
              <w:t>принятии</w:t>
            </w:r>
            <w:r w:rsidR="008D1260" w:rsidRPr="007733FD">
              <w:rPr>
                <w:sz w:val="28"/>
                <w:szCs w:val="28"/>
              </w:rPr>
              <w:t xml:space="preserve"> администрацией</w:t>
            </w:r>
            <w:r w:rsidRPr="007733FD">
              <w:rPr>
                <w:sz w:val="28"/>
                <w:szCs w:val="28"/>
              </w:rPr>
              <w:t xml:space="preserve"> сельского поселения «Койгородок» части </w:t>
            </w:r>
            <w:r>
              <w:rPr>
                <w:sz w:val="28"/>
                <w:szCs w:val="28"/>
              </w:rPr>
              <w:t xml:space="preserve">полномочий </w:t>
            </w:r>
            <w:r w:rsidRPr="007733FD">
              <w:rPr>
                <w:sz w:val="28"/>
                <w:szCs w:val="28"/>
              </w:rPr>
              <w:t xml:space="preserve">администрации муниципального района «Койгородский» на 2017 год </w:t>
            </w:r>
          </w:p>
          <w:p w:rsidR="00264A8E" w:rsidRPr="007733FD" w:rsidRDefault="00264A8E" w:rsidP="00D62760">
            <w:pPr>
              <w:widowControl w:val="0"/>
              <w:autoSpaceDE w:val="0"/>
              <w:autoSpaceDN w:val="0"/>
              <w:adjustRightInd w:val="0"/>
              <w:rPr>
                <w:sz w:val="28"/>
                <w:szCs w:val="28"/>
              </w:rPr>
            </w:pPr>
          </w:p>
        </w:tc>
      </w:tr>
    </w:tbl>
    <w:p w:rsidR="00264A8E" w:rsidRDefault="00264A8E" w:rsidP="00264A8E">
      <w:pPr>
        <w:widowControl w:val="0"/>
        <w:tabs>
          <w:tab w:val="left" w:pos="0"/>
        </w:tabs>
        <w:autoSpaceDE w:val="0"/>
        <w:autoSpaceDN w:val="0"/>
        <w:adjustRightInd w:val="0"/>
        <w:jc w:val="both"/>
        <w:rPr>
          <w:sz w:val="28"/>
          <w:szCs w:val="28"/>
        </w:rPr>
      </w:pPr>
    </w:p>
    <w:p w:rsidR="00264A8E" w:rsidRPr="00D614DA" w:rsidRDefault="00264A8E" w:rsidP="00264A8E">
      <w:pPr>
        <w:widowControl w:val="0"/>
        <w:tabs>
          <w:tab w:val="left" w:pos="0"/>
        </w:tabs>
        <w:autoSpaceDE w:val="0"/>
        <w:autoSpaceDN w:val="0"/>
        <w:adjustRightInd w:val="0"/>
        <w:jc w:val="both"/>
        <w:rPr>
          <w:sz w:val="28"/>
          <w:szCs w:val="28"/>
        </w:rPr>
      </w:pPr>
      <w:r>
        <w:rPr>
          <w:sz w:val="28"/>
          <w:szCs w:val="28"/>
        </w:rPr>
        <w:tab/>
        <w:t xml:space="preserve">Руководствуясь частью 4 статьи </w:t>
      </w:r>
      <w:proofErr w:type="gramStart"/>
      <w:r>
        <w:rPr>
          <w:sz w:val="28"/>
          <w:szCs w:val="28"/>
        </w:rPr>
        <w:t>15  Федерального</w:t>
      </w:r>
      <w:proofErr w:type="gramEnd"/>
      <w:r>
        <w:rPr>
          <w:sz w:val="28"/>
          <w:szCs w:val="28"/>
        </w:rPr>
        <w:t xml:space="preserve"> Закона от 06.10.2003 года № 131-ФЗ «Об общих принципах организации местного самоуправления в Российской Федерации», Уставом муниципального образования сельского поселения «Койгородок»</w:t>
      </w:r>
    </w:p>
    <w:p w:rsidR="00264A8E" w:rsidRDefault="00264A8E" w:rsidP="00571AA5">
      <w:pPr>
        <w:pStyle w:val="ConsTitle"/>
        <w:widowControl/>
        <w:jc w:val="center"/>
        <w:rPr>
          <w:rFonts w:ascii="Times New Roman" w:hAnsi="Times New Roman" w:cs="Times New Roman"/>
          <w:sz w:val="28"/>
          <w:szCs w:val="28"/>
        </w:rPr>
      </w:pPr>
    </w:p>
    <w:p w:rsidR="00571AA5" w:rsidRPr="00264A8E" w:rsidRDefault="00571AA5" w:rsidP="00571AA5">
      <w:pPr>
        <w:pStyle w:val="ConsTitle"/>
        <w:widowControl/>
        <w:jc w:val="center"/>
        <w:rPr>
          <w:rFonts w:ascii="Times New Roman" w:hAnsi="Times New Roman" w:cs="Times New Roman"/>
          <w:sz w:val="28"/>
          <w:szCs w:val="28"/>
        </w:rPr>
      </w:pPr>
      <w:r w:rsidRPr="00264A8E">
        <w:rPr>
          <w:rFonts w:ascii="Times New Roman" w:hAnsi="Times New Roman" w:cs="Times New Roman"/>
          <w:sz w:val="28"/>
          <w:szCs w:val="28"/>
        </w:rPr>
        <w:t>Совет сельского поселения «Койгородок» решил:</w:t>
      </w:r>
    </w:p>
    <w:p w:rsidR="00571AA5" w:rsidRDefault="00571AA5" w:rsidP="00571AA5">
      <w:pPr>
        <w:pStyle w:val="ConsTitle"/>
        <w:widowControl/>
        <w:jc w:val="center"/>
        <w:rPr>
          <w:rFonts w:ascii="Times New Roman" w:hAnsi="Times New Roman" w:cs="Times New Roman"/>
          <w:b w:val="0"/>
          <w:sz w:val="28"/>
          <w:szCs w:val="28"/>
        </w:rPr>
      </w:pPr>
    </w:p>
    <w:p w:rsidR="00264A8E" w:rsidRDefault="00264A8E" w:rsidP="00264A8E">
      <w:pPr>
        <w:widowControl w:val="0"/>
        <w:numPr>
          <w:ilvl w:val="0"/>
          <w:numId w:val="5"/>
        </w:numPr>
        <w:tabs>
          <w:tab w:val="left" w:pos="0"/>
        </w:tabs>
        <w:autoSpaceDE w:val="0"/>
        <w:autoSpaceDN w:val="0"/>
        <w:adjustRightInd w:val="0"/>
        <w:ind w:left="0" w:firstLine="705"/>
        <w:jc w:val="both"/>
        <w:rPr>
          <w:sz w:val="28"/>
          <w:szCs w:val="28"/>
        </w:rPr>
      </w:pPr>
      <w:r>
        <w:rPr>
          <w:sz w:val="28"/>
          <w:szCs w:val="28"/>
        </w:rPr>
        <w:t xml:space="preserve">Администрации сельского поселения «Койгородок» принять в 2017 году осуществление части полномочий Администрации муниципального района «Койгородский» согласно приложению № 1 настоящему решению. </w:t>
      </w:r>
    </w:p>
    <w:p w:rsidR="00264A8E" w:rsidRDefault="00264A8E" w:rsidP="00264A8E">
      <w:pPr>
        <w:widowControl w:val="0"/>
        <w:numPr>
          <w:ilvl w:val="0"/>
          <w:numId w:val="5"/>
        </w:numPr>
        <w:tabs>
          <w:tab w:val="left" w:pos="0"/>
        </w:tabs>
        <w:autoSpaceDE w:val="0"/>
        <w:autoSpaceDN w:val="0"/>
        <w:adjustRightInd w:val="0"/>
        <w:ind w:left="142" w:firstLine="563"/>
        <w:jc w:val="both"/>
        <w:rPr>
          <w:sz w:val="28"/>
          <w:szCs w:val="28"/>
        </w:rPr>
      </w:pPr>
      <w:r>
        <w:rPr>
          <w:sz w:val="28"/>
          <w:szCs w:val="28"/>
        </w:rPr>
        <w:t>Поручить Администрации сельского поселения «Койгородок» заключить соглашение с администрацией муниципального района «Койгородский» о принятии к осуществлению части полномочий на 2017 год согласно части 1 решения по форме в соответствии с приложение</w:t>
      </w:r>
      <w:r w:rsidR="0030613A">
        <w:rPr>
          <w:sz w:val="28"/>
          <w:szCs w:val="28"/>
        </w:rPr>
        <w:t>м</w:t>
      </w:r>
      <w:r>
        <w:rPr>
          <w:sz w:val="28"/>
          <w:szCs w:val="28"/>
        </w:rPr>
        <w:t xml:space="preserve"> № 2 к настоящему решению.</w:t>
      </w:r>
    </w:p>
    <w:p w:rsidR="00264A8E" w:rsidRPr="007D2C49" w:rsidRDefault="00264A8E" w:rsidP="00264A8E">
      <w:pPr>
        <w:autoSpaceDE w:val="0"/>
        <w:autoSpaceDN w:val="0"/>
        <w:adjustRightInd w:val="0"/>
        <w:ind w:firstLine="708"/>
        <w:jc w:val="both"/>
        <w:rPr>
          <w:sz w:val="28"/>
          <w:szCs w:val="28"/>
        </w:rPr>
      </w:pPr>
      <w:r>
        <w:rPr>
          <w:b/>
          <w:sz w:val="28"/>
          <w:szCs w:val="28"/>
        </w:rPr>
        <w:t>3</w:t>
      </w:r>
      <w:r w:rsidRPr="001A04E9">
        <w:rPr>
          <w:b/>
          <w:sz w:val="28"/>
          <w:szCs w:val="28"/>
        </w:rPr>
        <w:t xml:space="preserve">. </w:t>
      </w:r>
      <w:proofErr w:type="gramStart"/>
      <w:r w:rsidRPr="001A04E9">
        <w:rPr>
          <w:sz w:val="28"/>
          <w:szCs w:val="28"/>
        </w:rPr>
        <w:t>Настоящее  решение</w:t>
      </w:r>
      <w:proofErr w:type="gramEnd"/>
      <w:r w:rsidRPr="001A04E9">
        <w:rPr>
          <w:sz w:val="28"/>
          <w:szCs w:val="28"/>
        </w:rPr>
        <w:t xml:space="preserve">  вступает в силу со дня</w:t>
      </w:r>
      <w:r>
        <w:rPr>
          <w:sz w:val="28"/>
          <w:szCs w:val="28"/>
        </w:rPr>
        <w:t xml:space="preserve"> его официального обнародования (опубликования).</w:t>
      </w:r>
    </w:p>
    <w:p w:rsidR="00264A8E" w:rsidRDefault="00264A8E" w:rsidP="00264A8E">
      <w:pPr>
        <w:jc w:val="both"/>
        <w:rPr>
          <w:sz w:val="28"/>
          <w:szCs w:val="28"/>
        </w:rPr>
      </w:pPr>
    </w:p>
    <w:p w:rsidR="00543ABC" w:rsidRPr="00864868" w:rsidRDefault="00543ABC" w:rsidP="00B85432">
      <w:pPr>
        <w:pStyle w:val="ConsTitle"/>
        <w:widowControl/>
        <w:tabs>
          <w:tab w:val="num" w:pos="0"/>
        </w:tabs>
        <w:ind w:firstLine="360"/>
        <w:jc w:val="both"/>
        <w:rPr>
          <w:rFonts w:ascii="Times New Roman" w:hAnsi="Times New Roman" w:cs="Times New Roman"/>
          <w:b w:val="0"/>
          <w:color w:val="FF0000"/>
          <w:sz w:val="28"/>
          <w:szCs w:val="28"/>
        </w:rPr>
      </w:pPr>
    </w:p>
    <w:p w:rsidR="00543ABC" w:rsidRPr="00864868" w:rsidRDefault="00543ABC" w:rsidP="00543ABC">
      <w:pPr>
        <w:shd w:val="clear" w:color="auto" w:fill="FFFFFF"/>
        <w:tabs>
          <w:tab w:val="left" w:pos="859"/>
        </w:tabs>
        <w:spacing w:line="274" w:lineRule="exact"/>
        <w:jc w:val="both"/>
        <w:rPr>
          <w:color w:val="FF0000"/>
          <w:sz w:val="28"/>
          <w:szCs w:val="28"/>
        </w:rPr>
      </w:pPr>
    </w:p>
    <w:p w:rsidR="00C01023" w:rsidRDefault="00C01023" w:rsidP="00C01023">
      <w:pPr>
        <w:widowControl w:val="0"/>
        <w:autoSpaceDE w:val="0"/>
        <w:autoSpaceDN w:val="0"/>
        <w:adjustRightInd w:val="0"/>
        <w:jc w:val="both"/>
        <w:rPr>
          <w:sz w:val="28"/>
          <w:szCs w:val="28"/>
        </w:rPr>
      </w:pPr>
      <w:r>
        <w:rPr>
          <w:sz w:val="28"/>
          <w:szCs w:val="28"/>
        </w:rPr>
        <w:t>Заместитель п</w:t>
      </w:r>
      <w:r w:rsidRPr="00CF02CC">
        <w:rPr>
          <w:sz w:val="28"/>
          <w:szCs w:val="28"/>
        </w:rPr>
        <w:t>редседател</w:t>
      </w:r>
      <w:r>
        <w:rPr>
          <w:sz w:val="28"/>
          <w:szCs w:val="28"/>
        </w:rPr>
        <w:t>я</w:t>
      </w:r>
      <w:r w:rsidRPr="00CF02CC">
        <w:rPr>
          <w:sz w:val="28"/>
          <w:szCs w:val="28"/>
        </w:rPr>
        <w:t xml:space="preserve"> Совета </w:t>
      </w:r>
    </w:p>
    <w:p w:rsidR="00C01023" w:rsidRPr="00CF02CC" w:rsidRDefault="00C01023" w:rsidP="00C01023">
      <w:pPr>
        <w:widowControl w:val="0"/>
        <w:autoSpaceDE w:val="0"/>
        <w:autoSpaceDN w:val="0"/>
        <w:adjustRightInd w:val="0"/>
        <w:jc w:val="both"/>
        <w:rPr>
          <w:sz w:val="28"/>
          <w:szCs w:val="28"/>
        </w:rPr>
      </w:pPr>
      <w:r w:rsidRPr="00CF02CC">
        <w:rPr>
          <w:sz w:val="28"/>
          <w:szCs w:val="28"/>
        </w:rPr>
        <w:t>сельского поселения «Койгородок</w:t>
      </w:r>
      <w:r>
        <w:rPr>
          <w:sz w:val="28"/>
          <w:szCs w:val="28"/>
        </w:rPr>
        <w:t>»</w:t>
      </w:r>
      <w:r w:rsidRPr="00CF02CC">
        <w:rPr>
          <w:sz w:val="28"/>
          <w:szCs w:val="28"/>
        </w:rPr>
        <w:t xml:space="preserve">-                                               </w:t>
      </w:r>
      <w:r>
        <w:rPr>
          <w:sz w:val="28"/>
          <w:szCs w:val="28"/>
        </w:rPr>
        <w:t xml:space="preserve"> </w:t>
      </w:r>
      <w:r w:rsidRPr="00CF02CC">
        <w:rPr>
          <w:sz w:val="28"/>
          <w:szCs w:val="28"/>
        </w:rPr>
        <w:t xml:space="preserve"> </w:t>
      </w:r>
      <w:proofErr w:type="spellStart"/>
      <w:r w:rsidRPr="00CF02CC">
        <w:rPr>
          <w:sz w:val="28"/>
          <w:szCs w:val="28"/>
        </w:rPr>
        <w:t>Т.А.</w:t>
      </w:r>
      <w:r>
        <w:rPr>
          <w:sz w:val="28"/>
          <w:szCs w:val="28"/>
        </w:rPr>
        <w:t>Карманова</w:t>
      </w:r>
      <w:proofErr w:type="spellEnd"/>
    </w:p>
    <w:p w:rsidR="00543ABC" w:rsidRPr="005C7D17" w:rsidRDefault="00543ABC" w:rsidP="00543ABC">
      <w:pPr>
        <w:shd w:val="clear" w:color="auto" w:fill="FFFFFF"/>
        <w:tabs>
          <w:tab w:val="left" w:pos="859"/>
        </w:tabs>
        <w:spacing w:line="274" w:lineRule="exact"/>
        <w:ind w:left="327"/>
        <w:jc w:val="both"/>
        <w:rPr>
          <w:color w:val="000000"/>
          <w:sz w:val="28"/>
          <w:szCs w:val="28"/>
        </w:rPr>
      </w:pPr>
    </w:p>
    <w:p w:rsidR="00CF02CC" w:rsidRDefault="00CF02CC" w:rsidP="00543ABC">
      <w:pPr>
        <w:shd w:val="clear" w:color="auto" w:fill="FFFFFF"/>
        <w:tabs>
          <w:tab w:val="left" w:pos="859"/>
        </w:tabs>
        <w:spacing w:line="274" w:lineRule="exact"/>
        <w:ind w:left="327"/>
        <w:jc w:val="right"/>
        <w:rPr>
          <w:color w:val="000000"/>
          <w:sz w:val="24"/>
          <w:szCs w:val="24"/>
        </w:rPr>
      </w:pPr>
    </w:p>
    <w:p w:rsidR="00CF02CC" w:rsidRDefault="00CF02CC" w:rsidP="00543ABC">
      <w:pPr>
        <w:shd w:val="clear" w:color="auto" w:fill="FFFFFF"/>
        <w:tabs>
          <w:tab w:val="left" w:pos="859"/>
        </w:tabs>
        <w:spacing w:line="274" w:lineRule="exact"/>
        <w:ind w:left="327"/>
        <w:jc w:val="right"/>
        <w:rPr>
          <w:color w:val="000000"/>
          <w:sz w:val="24"/>
          <w:szCs w:val="24"/>
        </w:rPr>
      </w:pPr>
    </w:p>
    <w:p w:rsidR="00CF02CC" w:rsidRDefault="00CF02CC" w:rsidP="00543ABC">
      <w:pPr>
        <w:shd w:val="clear" w:color="auto" w:fill="FFFFFF"/>
        <w:tabs>
          <w:tab w:val="left" w:pos="859"/>
        </w:tabs>
        <w:spacing w:line="274" w:lineRule="exact"/>
        <w:ind w:left="327"/>
        <w:jc w:val="right"/>
        <w:rPr>
          <w:color w:val="000000"/>
          <w:sz w:val="24"/>
          <w:szCs w:val="24"/>
        </w:rPr>
      </w:pPr>
    </w:p>
    <w:p w:rsidR="00CF02CC" w:rsidRDefault="00CF02CC" w:rsidP="00543ABC">
      <w:pPr>
        <w:shd w:val="clear" w:color="auto" w:fill="FFFFFF"/>
        <w:tabs>
          <w:tab w:val="left" w:pos="859"/>
        </w:tabs>
        <w:spacing w:line="274" w:lineRule="exact"/>
        <w:ind w:left="327"/>
        <w:jc w:val="right"/>
        <w:rPr>
          <w:color w:val="000000"/>
          <w:sz w:val="24"/>
          <w:szCs w:val="24"/>
        </w:rPr>
      </w:pPr>
    </w:p>
    <w:p w:rsidR="00CF02CC" w:rsidRDefault="00CF02CC" w:rsidP="00543ABC">
      <w:pPr>
        <w:shd w:val="clear" w:color="auto" w:fill="FFFFFF"/>
        <w:tabs>
          <w:tab w:val="left" w:pos="859"/>
        </w:tabs>
        <w:spacing w:line="274" w:lineRule="exact"/>
        <w:ind w:left="327"/>
        <w:jc w:val="right"/>
        <w:rPr>
          <w:color w:val="000000"/>
          <w:sz w:val="24"/>
          <w:szCs w:val="24"/>
        </w:rPr>
      </w:pPr>
    </w:p>
    <w:p w:rsidR="00543ABC" w:rsidRPr="00CF304A" w:rsidRDefault="00543ABC" w:rsidP="00543ABC">
      <w:pPr>
        <w:shd w:val="clear" w:color="auto" w:fill="FFFFFF"/>
        <w:tabs>
          <w:tab w:val="left" w:pos="859"/>
        </w:tabs>
        <w:spacing w:line="274" w:lineRule="exact"/>
        <w:ind w:left="327"/>
        <w:rPr>
          <w:color w:val="000000"/>
          <w:sz w:val="24"/>
          <w:szCs w:val="24"/>
        </w:rPr>
      </w:pPr>
    </w:p>
    <w:p w:rsidR="00264A8E" w:rsidRPr="00264A8E" w:rsidRDefault="00264A8E" w:rsidP="00264A8E">
      <w:pPr>
        <w:pStyle w:val="ConsPlusNormal"/>
        <w:jc w:val="right"/>
        <w:outlineLvl w:val="0"/>
        <w:rPr>
          <w:rFonts w:ascii="Times New Roman" w:hAnsi="Times New Roman" w:cs="Times New Roman"/>
          <w:sz w:val="24"/>
          <w:szCs w:val="24"/>
        </w:rPr>
      </w:pPr>
      <w:r w:rsidRPr="00264A8E">
        <w:rPr>
          <w:rFonts w:ascii="Times New Roman" w:hAnsi="Times New Roman" w:cs="Times New Roman"/>
          <w:sz w:val="24"/>
          <w:szCs w:val="24"/>
        </w:rPr>
        <w:t>Приложение № 1</w:t>
      </w:r>
    </w:p>
    <w:p w:rsidR="00264A8E" w:rsidRDefault="00264A8E" w:rsidP="00264A8E">
      <w:pPr>
        <w:pStyle w:val="ConsPlusNormal"/>
        <w:jc w:val="right"/>
        <w:rPr>
          <w:rFonts w:ascii="Times New Roman" w:hAnsi="Times New Roman" w:cs="Times New Roman"/>
          <w:color w:val="000000"/>
          <w:sz w:val="24"/>
          <w:szCs w:val="24"/>
        </w:rPr>
      </w:pPr>
      <w:r>
        <w:rPr>
          <w:rFonts w:ascii="Times New Roman" w:hAnsi="Times New Roman" w:cs="Times New Roman"/>
          <w:sz w:val="24"/>
          <w:szCs w:val="24"/>
        </w:rPr>
        <w:t xml:space="preserve">к решению </w:t>
      </w:r>
      <w:r w:rsidRPr="00264A8E">
        <w:rPr>
          <w:rFonts w:ascii="Times New Roman" w:hAnsi="Times New Roman" w:cs="Times New Roman"/>
          <w:color w:val="000000"/>
          <w:sz w:val="24"/>
          <w:szCs w:val="24"/>
        </w:rPr>
        <w:t xml:space="preserve">Совета </w:t>
      </w:r>
    </w:p>
    <w:p w:rsidR="00264A8E" w:rsidRPr="00264A8E" w:rsidRDefault="00264A8E" w:rsidP="00264A8E">
      <w:pPr>
        <w:pStyle w:val="ConsPlusNormal"/>
        <w:jc w:val="right"/>
        <w:rPr>
          <w:rFonts w:ascii="Times New Roman" w:hAnsi="Times New Roman" w:cs="Times New Roman"/>
          <w:sz w:val="24"/>
          <w:szCs w:val="24"/>
        </w:rPr>
      </w:pPr>
      <w:r w:rsidRPr="00264A8E">
        <w:rPr>
          <w:rFonts w:ascii="Times New Roman" w:hAnsi="Times New Roman" w:cs="Times New Roman"/>
          <w:color w:val="000000"/>
          <w:sz w:val="24"/>
          <w:szCs w:val="24"/>
        </w:rPr>
        <w:t>сельского поселения «Койгородок»</w:t>
      </w:r>
    </w:p>
    <w:p w:rsidR="00264A8E" w:rsidRPr="00AD5D48" w:rsidRDefault="00264A8E" w:rsidP="00264A8E">
      <w:pPr>
        <w:pStyle w:val="ConsPlusNormal"/>
        <w:jc w:val="right"/>
        <w:rPr>
          <w:rFonts w:ascii="Times New Roman" w:hAnsi="Times New Roman" w:cs="Times New Roman"/>
          <w:sz w:val="28"/>
          <w:szCs w:val="28"/>
        </w:rPr>
      </w:pPr>
      <w:r w:rsidRPr="00264A8E">
        <w:rPr>
          <w:rFonts w:ascii="Times New Roman" w:hAnsi="Times New Roman" w:cs="Times New Roman"/>
          <w:sz w:val="24"/>
          <w:szCs w:val="24"/>
        </w:rPr>
        <w:t xml:space="preserve"> от 24.11.2017 г. </w:t>
      </w:r>
      <w:r w:rsidRPr="00264A8E">
        <w:rPr>
          <w:rFonts w:ascii="Times New Roman" w:hAnsi="Times New Roman" w:cs="Times New Roman"/>
          <w:sz w:val="24"/>
          <w:szCs w:val="24"/>
          <w:lang w:val="en-US"/>
        </w:rPr>
        <w:t>IV</w:t>
      </w:r>
      <w:r w:rsidRPr="00264A8E">
        <w:rPr>
          <w:rFonts w:ascii="Times New Roman" w:hAnsi="Times New Roman" w:cs="Times New Roman"/>
          <w:sz w:val="24"/>
          <w:szCs w:val="24"/>
        </w:rPr>
        <w:t>-</w:t>
      </w:r>
      <w:r w:rsidR="00596399">
        <w:rPr>
          <w:rFonts w:ascii="Times New Roman" w:hAnsi="Times New Roman" w:cs="Times New Roman"/>
          <w:sz w:val="24"/>
          <w:szCs w:val="24"/>
        </w:rPr>
        <w:t>14</w:t>
      </w:r>
      <w:r w:rsidRPr="00264A8E">
        <w:rPr>
          <w:rFonts w:ascii="Times New Roman" w:hAnsi="Times New Roman" w:cs="Times New Roman"/>
          <w:sz w:val="24"/>
          <w:szCs w:val="24"/>
        </w:rPr>
        <w:t>/</w:t>
      </w:r>
      <w:r w:rsidR="00596399">
        <w:rPr>
          <w:rFonts w:ascii="Times New Roman" w:hAnsi="Times New Roman" w:cs="Times New Roman"/>
          <w:sz w:val="24"/>
          <w:szCs w:val="24"/>
        </w:rPr>
        <w:t>62</w:t>
      </w:r>
    </w:p>
    <w:p w:rsidR="00264A8E" w:rsidRPr="00AD5D48" w:rsidRDefault="00264A8E" w:rsidP="00264A8E">
      <w:pPr>
        <w:pStyle w:val="ConsPlusNormal"/>
        <w:rPr>
          <w:rFonts w:ascii="Times New Roman" w:hAnsi="Times New Roman" w:cs="Times New Roman"/>
          <w:sz w:val="28"/>
          <w:szCs w:val="28"/>
        </w:rPr>
      </w:pPr>
    </w:p>
    <w:p w:rsidR="00264A8E" w:rsidRDefault="00264A8E" w:rsidP="00264A8E">
      <w:pPr>
        <w:pStyle w:val="ConsPlusNormal"/>
        <w:jc w:val="center"/>
        <w:rPr>
          <w:rFonts w:ascii="Times New Roman" w:hAnsi="Times New Roman" w:cs="Times New Roman"/>
          <w:sz w:val="28"/>
          <w:szCs w:val="28"/>
        </w:rPr>
      </w:pPr>
      <w:bookmarkStart w:id="0" w:name="P37"/>
      <w:bookmarkEnd w:id="0"/>
      <w:r>
        <w:rPr>
          <w:rFonts w:ascii="Times New Roman" w:hAnsi="Times New Roman" w:cs="Times New Roman"/>
          <w:sz w:val="28"/>
          <w:szCs w:val="28"/>
        </w:rPr>
        <w:t>Полномочия,</w:t>
      </w:r>
    </w:p>
    <w:p w:rsidR="00264A8E" w:rsidRDefault="00264A8E" w:rsidP="00264A8E">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принимаемые администрацией сельского поселения «Койгородок» </w:t>
      </w:r>
    </w:p>
    <w:p w:rsidR="00264A8E" w:rsidRDefault="00264A8E" w:rsidP="00264A8E">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от администрации муниципального района «Койгородский» </w:t>
      </w:r>
    </w:p>
    <w:p w:rsidR="00264A8E" w:rsidRPr="00AD5D48" w:rsidRDefault="00264A8E" w:rsidP="00264A8E">
      <w:pPr>
        <w:pStyle w:val="ConsPlusNormal"/>
        <w:jc w:val="center"/>
        <w:rPr>
          <w:rFonts w:ascii="Times New Roman" w:hAnsi="Times New Roman" w:cs="Times New Roman"/>
          <w:sz w:val="28"/>
          <w:szCs w:val="28"/>
        </w:rPr>
      </w:pPr>
      <w:r>
        <w:rPr>
          <w:rFonts w:ascii="Times New Roman" w:hAnsi="Times New Roman" w:cs="Times New Roman"/>
          <w:sz w:val="28"/>
          <w:szCs w:val="28"/>
        </w:rPr>
        <w:t>на 2017 год</w:t>
      </w:r>
    </w:p>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1"/>
        <w:gridCol w:w="3685"/>
        <w:gridCol w:w="3124"/>
        <w:gridCol w:w="2201"/>
      </w:tblGrid>
      <w:tr w:rsidR="00264A8E" w:rsidRPr="00AD5D48" w:rsidTr="00264A8E">
        <w:tc>
          <w:tcPr>
            <w:tcW w:w="421" w:type="dxa"/>
          </w:tcPr>
          <w:p w:rsidR="00264A8E" w:rsidRPr="00AD5D48" w:rsidRDefault="00264A8E" w:rsidP="00D62760">
            <w:pPr>
              <w:pStyle w:val="ConsPlusNormal"/>
              <w:jc w:val="center"/>
              <w:rPr>
                <w:rFonts w:ascii="Times New Roman" w:hAnsi="Times New Roman" w:cs="Times New Roman"/>
                <w:sz w:val="28"/>
                <w:szCs w:val="28"/>
              </w:rPr>
            </w:pPr>
            <w:r w:rsidRPr="00AD5D48">
              <w:rPr>
                <w:rFonts w:ascii="Times New Roman" w:hAnsi="Times New Roman" w:cs="Times New Roman"/>
                <w:sz w:val="28"/>
                <w:szCs w:val="28"/>
              </w:rPr>
              <w:t>N п/п</w:t>
            </w:r>
          </w:p>
        </w:tc>
        <w:tc>
          <w:tcPr>
            <w:tcW w:w="3685" w:type="dxa"/>
          </w:tcPr>
          <w:p w:rsidR="00264A8E" w:rsidRPr="00AD5D48" w:rsidRDefault="00264A8E" w:rsidP="00264A8E">
            <w:pPr>
              <w:pStyle w:val="ConsPlusNormal"/>
              <w:ind w:hanging="203"/>
              <w:jc w:val="center"/>
              <w:rPr>
                <w:rFonts w:ascii="Times New Roman" w:hAnsi="Times New Roman" w:cs="Times New Roman"/>
                <w:sz w:val="28"/>
                <w:szCs w:val="28"/>
              </w:rPr>
            </w:pPr>
            <w:r w:rsidRPr="00AD5D48">
              <w:rPr>
                <w:rFonts w:ascii="Times New Roman" w:hAnsi="Times New Roman" w:cs="Times New Roman"/>
                <w:sz w:val="28"/>
                <w:szCs w:val="28"/>
              </w:rPr>
              <w:t>Вопросы местного значения муни</w:t>
            </w:r>
            <w:r>
              <w:rPr>
                <w:rFonts w:ascii="Times New Roman" w:hAnsi="Times New Roman" w:cs="Times New Roman"/>
                <w:sz w:val="28"/>
                <w:szCs w:val="28"/>
              </w:rPr>
              <w:t>ципального района "Койгородский</w:t>
            </w:r>
            <w:r w:rsidRPr="00AD5D48">
              <w:rPr>
                <w:rFonts w:ascii="Times New Roman" w:hAnsi="Times New Roman" w:cs="Times New Roman"/>
                <w:sz w:val="28"/>
                <w:szCs w:val="28"/>
              </w:rPr>
              <w:t>"</w:t>
            </w:r>
          </w:p>
        </w:tc>
        <w:tc>
          <w:tcPr>
            <w:tcW w:w="3124" w:type="dxa"/>
          </w:tcPr>
          <w:p w:rsidR="00264A8E" w:rsidRPr="00AD5D48" w:rsidRDefault="00264A8E" w:rsidP="00264A8E">
            <w:pPr>
              <w:pStyle w:val="ConsPlusNormal"/>
              <w:ind w:firstLine="139"/>
              <w:jc w:val="center"/>
              <w:rPr>
                <w:rFonts w:ascii="Times New Roman" w:hAnsi="Times New Roman" w:cs="Times New Roman"/>
                <w:sz w:val="28"/>
                <w:szCs w:val="28"/>
              </w:rPr>
            </w:pPr>
            <w:r w:rsidRPr="00AD5D48">
              <w:rPr>
                <w:rFonts w:ascii="Times New Roman" w:hAnsi="Times New Roman" w:cs="Times New Roman"/>
                <w:sz w:val="28"/>
                <w:szCs w:val="28"/>
              </w:rPr>
              <w:t>Полномочия, передаваемые администрациям сельских поселений</w:t>
            </w:r>
          </w:p>
        </w:tc>
        <w:tc>
          <w:tcPr>
            <w:tcW w:w="2201" w:type="dxa"/>
          </w:tcPr>
          <w:p w:rsidR="00264A8E" w:rsidRPr="00AD5D48" w:rsidRDefault="00264A8E" w:rsidP="00264A8E">
            <w:pPr>
              <w:pStyle w:val="ConsPlusNormal"/>
              <w:ind w:firstLine="82"/>
              <w:jc w:val="center"/>
              <w:rPr>
                <w:rFonts w:ascii="Times New Roman" w:hAnsi="Times New Roman" w:cs="Times New Roman"/>
                <w:sz w:val="28"/>
                <w:szCs w:val="28"/>
              </w:rPr>
            </w:pPr>
            <w:r w:rsidRPr="00AD5D48">
              <w:rPr>
                <w:rFonts w:ascii="Times New Roman" w:hAnsi="Times New Roman" w:cs="Times New Roman"/>
                <w:sz w:val="28"/>
                <w:szCs w:val="28"/>
              </w:rPr>
              <w:t>Наименование поселения</w:t>
            </w:r>
          </w:p>
        </w:tc>
      </w:tr>
      <w:tr w:rsidR="00264A8E" w:rsidRPr="00AD5D48" w:rsidTr="00264A8E">
        <w:tc>
          <w:tcPr>
            <w:tcW w:w="421" w:type="dxa"/>
          </w:tcPr>
          <w:p w:rsidR="00264A8E" w:rsidRPr="00AD5D48" w:rsidRDefault="00264A8E" w:rsidP="00D62760">
            <w:pPr>
              <w:pStyle w:val="ConsPlusNormal"/>
              <w:jc w:val="both"/>
              <w:rPr>
                <w:rFonts w:ascii="Times New Roman" w:hAnsi="Times New Roman" w:cs="Times New Roman"/>
                <w:sz w:val="28"/>
                <w:szCs w:val="28"/>
              </w:rPr>
            </w:pPr>
            <w:r>
              <w:rPr>
                <w:rFonts w:ascii="Times New Roman" w:hAnsi="Times New Roman" w:cs="Times New Roman"/>
                <w:sz w:val="28"/>
                <w:szCs w:val="28"/>
              </w:rPr>
              <w:t>11</w:t>
            </w:r>
          </w:p>
        </w:tc>
        <w:tc>
          <w:tcPr>
            <w:tcW w:w="3685" w:type="dxa"/>
          </w:tcPr>
          <w:p w:rsidR="00264A8E" w:rsidRDefault="00264A8E" w:rsidP="00D62760">
            <w:pPr>
              <w:autoSpaceDE w:val="0"/>
              <w:autoSpaceDN w:val="0"/>
              <w:adjustRightInd w:val="0"/>
              <w:jc w:val="both"/>
              <w:rPr>
                <w:sz w:val="28"/>
                <w:szCs w:val="28"/>
              </w:rPr>
            </w:pPr>
            <w:r>
              <w:rPr>
                <w:sz w:val="28"/>
                <w:szCs w:val="28"/>
              </w:rPr>
              <w:t>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264A8E" w:rsidRPr="00AD5D48" w:rsidRDefault="00264A8E" w:rsidP="00D62760">
            <w:pPr>
              <w:pStyle w:val="ConsPlusNormal"/>
              <w:jc w:val="both"/>
              <w:rPr>
                <w:rFonts w:ascii="Times New Roman" w:hAnsi="Times New Roman" w:cs="Times New Roman"/>
                <w:sz w:val="28"/>
                <w:szCs w:val="28"/>
              </w:rPr>
            </w:pPr>
          </w:p>
        </w:tc>
        <w:tc>
          <w:tcPr>
            <w:tcW w:w="3124" w:type="dxa"/>
          </w:tcPr>
          <w:p w:rsidR="00264A8E" w:rsidRPr="00AD5D48" w:rsidRDefault="00264A8E" w:rsidP="00264A8E">
            <w:pPr>
              <w:pStyle w:val="ConsPlusNormal"/>
              <w:ind w:firstLine="84"/>
              <w:rPr>
                <w:rFonts w:ascii="Times New Roman" w:hAnsi="Times New Roman" w:cs="Times New Roman"/>
                <w:sz w:val="28"/>
                <w:szCs w:val="28"/>
              </w:rPr>
            </w:pPr>
            <w:r>
              <w:rPr>
                <w:rFonts w:ascii="Times New Roman" w:hAnsi="Times New Roman" w:cs="Times New Roman"/>
                <w:sz w:val="28"/>
                <w:szCs w:val="28"/>
              </w:rPr>
              <w:t xml:space="preserve">1. Полномочия в части </w:t>
            </w:r>
            <w:proofErr w:type="gramStart"/>
            <w:r>
              <w:rPr>
                <w:rFonts w:ascii="Times New Roman" w:hAnsi="Times New Roman" w:cs="Times New Roman"/>
                <w:sz w:val="28"/>
                <w:szCs w:val="28"/>
              </w:rPr>
              <w:t>завершения  работ</w:t>
            </w:r>
            <w:proofErr w:type="gramEnd"/>
            <w:r>
              <w:rPr>
                <w:rFonts w:ascii="Times New Roman" w:hAnsi="Times New Roman" w:cs="Times New Roman"/>
                <w:sz w:val="28"/>
                <w:szCs w:val="28"/>
              </w:rPr>
              <w:t xml:space="preserve"> по  </w:t>
            </w:r>
            <w:r w:rsidRPr="00547635">
              <w:rPr>
                <w:rFonts w:ascii="Times New Roman" w:hAnsi="Times New Roman" w:cs="Times New Roman"/>
                <w:sz w:val="28"/>
                <w:szCs w:val="28"/>
              </w:rPr>
              <w:t>объекту «Строительство водопроводных  и канализационных сетей в селе Койгородок</w:t>
            </w:r>
            <w:r w:rsidRPr="000D31D3">
              <w:t xml:space="preserve">  </w:t>
            </w:r>
            <w:proofErr w:type="spellStart"/>
            <w:r>
              <w:rPr>
                <w:rFonts w:ascii="Times New Roman" w:hAnsi="Times New Roman" w:cs="Times New Roman"/>
                <w:sz w:val="28"/>
                <w:szCs w:val="28"/>
              </w:rPr>
              <w:t>Койгородского</w:t>
            </w:r>
            <w:proofErr w:type="spellEnd"/>
            <w:r>
              <w:rPr>
                <w:rFonts w:ascii="Times New Roman" w:hAnsi="Times New Roman" w:cs="Times New Roman"/>
                <w:sz w:val="28"/>
                <w:szCs w:val="28"/>
              </w:rPr>
              <w:t xml:space="preserve"> </w:t>
            </w:r>
            <w:r w:rsidRPr="00AD5D48">
              <w:rPr>
                <w:rFonts w:ascii="Times New Roman" w:hAnsi="Times New Roman" w:cs="Times New Roman"/>
                <w:sz w:val="28"/>
                <w:szCs w:val="28"/>
              </w:rPr>
              <w:t>района Республики Коми</w:t>
            </w:r>
            <w:r>
              <w:rPr>
                <w:rFonts w:ascii="Times New Roman" w:hAnsi="Times New Roman" w:cs="Times New Roman"/>
                <w:sz w:val="28"/>
                <w:szCs w:val="28"/>
              </w:rPr>
              <w:t>»</w:t>
            </w:r>
          </w:p>
        </w:tc>
        <w:tc>
          <w:tcPr>
            <w:tcW w:w="2201" w:type="dxa"/>
          </w:tcPr>
          <w:p w:rsidR="00264A8E" w:rsidRPr="00AD5D48" w:rsidRDefault="00264A8E" w:rsidP="00D62760">
            <w:pPr>
              <w:pStyle w:val="ConsPlusNormal"/>
              <w:rPr>
                <w:rFonts w:ascii="Times New Roman" w:hAnsi="Times New Roman" w:cs="Times New Roman"/>
                <w:sz w:val="28"/>
                <w:szCs w:val="28"/>
              </w:rPr>
            </w:pPr>
            <w:r>
              <w:rPr>
                <w:rFonts w:ascii="Times New Roman" w:hAnsi="Times New Roman" w:cs="Times New Roman"/>
                <w:sz w:val="28"/>
                <w:szCs w:val="28"/>
              </w:rPr>
              <w:t>СП "Койгородок</w:t>
            </w:r>
            <w:r w:rsidRPr="00AD5D48">
              <w:rPr>
                <w:rFonts w:ascii="Times New Roman" w:hAnsi="Times New Roman" w:cs="Times New Roman"/>
                <w:sz w:val="28"/>
                <w:szCs w:val="28"/>
              </w:rPr>
              <w:t>"</w:t>
            </w:r>
          </w:p>
        </w:tc>
      </w:tr>
    </w:tbl>
    <w:p w:rsidR="00264A8E" w:rsidRPr="00AD5D48" w:rsidRDefault="00264A8E" w:rsidP="00264A8E">
      <w:pPr>
        <w:pStyle w:val="ConsPlusNormal"/>
        <w:rPr>
          <w:rFonts w:ascii="Times New Roman" w:hAnsi="Times New Roman" w:cs="Times New Roman"/>
          <w:sz w:val="28"/>
          <w:szCs w:val="28"/>
        </w:rPr>
      </w:pPr>
    </w:p>
    <w:p w:rsidR="00264A8E" w:rsidRPr="00AD5D48" w:rsidRDefault="00264A8E" w:rsidP="00264A8E">
      <w:pPr>
        <w:pStyle w:val="ConsPlusNormal"/>
        <w:rPr>
          <w:rFonts w:ascii="Times New Roman" w:hAnsi="Times New Roman" w:cs="Times New Roman"/>
          <w:sz w:val="28"/>
          <w:szCs w:val="28"/>
        </w:rPr>
      </w:pPr>
    </w:p>
    <w:p w:rsidR="002F61ED" w:rsidRDefault="002F61ED" w:rsidP="00264A8E">
      <w:pPr>
        <w:spacing w:line="276" w:lineRule="auto"/>
        <w:ind w:firstLine="360"/>
        <w:jc w:val="both"/>
      </w:pPr>
    </w:p>
    <w:p w:rsidR="003B1B84" w:rsidRDefault="003B1B84" w:rsidP="00264A8E">
      <w:pPr>
        <w:spacing w:line="276" w:lineRule="auto"/>
        <w:ind w:firstLine="360"/>
        <w:jc w:val="both"/>
      </w:pPr>
    </w:p>
    <w:p w:rsidR="003B1B84" w:rsidRDefault="003B1B84" w:rsidP="00264A8E">
      <w:pPr>
        <w:spacing w:line="276" w:lineRule="auto"/>
        <w:ind w:firstLine="360"/>
        <w:jc w:val="both"/>
      </w:pPr>
    </w:p>
    <w:p w:rsidR="003B1B84" w:rsidRDefault="003B1B84" w:rsidP="00264A8E">
      <w:pPr>
        <w:spacing w:line="276" w:lineRule="auto"/>
        <w:ind w:firstLine="360"/>
        <w:jc w:val="both"/>
      </w:pPr>
    </w:p>
    <w:p w:rsidR="003B1B84" w:rsidRDefault="003B1B84" w:rsidP="00264A8E">
      <w:pPr>
        <w:spacing w:line="276" w:lineRule="auto"/>
        <w:ind w:firstLine="360"/>
        <w:jc w:val="both"/>
      </w:pPr>
    </w:p>
    <w:p w:rsidR="003B1B84" w:rsidRDefault="003B1B84" w:rsidP="00264A8E">
      <w:pPr>
        <w:spacing w:line="276" w:lineRule="auto"/>
        <w:ind w:firstLine="360"/>
        <w:jc w:val="both"/>
      </w:pPr>
    </w:p>
    <w:p w:rsidR="003B1B84" w:rsidRDefault="003B1B84" w:rsidP="00264A8E">
      <w:pPr>
        <w:spacing w:line="276" w:lineRule="auto"/>
        <w:ind w:firstLine="360"/>
        <w:jc w:val="both"/>
      </w:pPr>
    </w:p>
    <w:p w:rsidR="003B1B84" w:rsidRDefault="003B1B84" w:rsidP="00264A8E">
      <w:pPr>
        <w:spacing w:line="276" w:lineRule="auto"/>
        <w:ind w:firstLine="360"/>
        <w:jc w:val="both"/>
      </w:pPr>
    </w:p>
    <w:p w:rsidR="003B1B84" w:rsidRDefault="003B1B84" w:rsidP="00264A8E">
      <w:pPr>
        <w:spacing w:line="276" w:lineRule="auto"/>
        <w:ind w:firstLine="360"/>
        <w:jc w:val="both"/>
      </w:pPr>
    </w:p>
    <w:p w:rsidR="003B1B84" w:rsidRDefault="003B1B84" w:rsidP="00264A8E">
      <w:pPr>
        <w:spacing w:line="276" w:lineRule="auto"/>
        <w:ind w:firstLine="360"/>
        <w:jc w:val="both"/>
      </w:pPr>
    </w:p>
    <w:p w:rsidR="003B1B84" w:rsidRDefault="003B1B84" w:rsidP="00264A8E">
      <w:pPr>
        <w:spacing w:line="276" w:lineRule="auto"/>
        <w:ind w:firstLine="360"/>
        <w:jc w:val="both"/>
      </w:pPr>
    </w:p>
    <w:p w:rsidR="003B1B84" w:rsidRDefault="003B1B84" w:rsidP="00264A8E">
      <w:pPr>
        <w:spacing w:line="276" w:lineRule="auto"/>
        <w:ind w:firstLine="360"/>
        <w:jc w:val="both"/>
      </w:pPr>
    </w:p>
    <w:p w:rsidR="003B1B84" w:rsidRDefault="003B1B84" w:rsidP="00264A8E">
      <w:pPr>
        <w:spacing w:line="276" w:lineRule="auto"/>
        <w:ind w:firstLine="360"/>
        <w:jc w:val="both"/>
      </w:pPr>
    </w:p>
    <w:p w:rsidR="003B1B84" w:rsidRDefault="003B1B84" w:rsidP="00264A8E">
      <w:pPr>
        <w:spacing w:line="276" w:lineRule="auto"/>
        <w:ind w:firstLine="360"/>
        <w:jc w:val="both"/>
      </w:pPr>
    </w:p>
    <w:p w:rsidR="003B1B84" w:rsidRDefault="003B1B84" w:rsidP="00264A8E">
      <w:pPr>
        <w:spacing w:line="276" w:lineRule="auto"/>
        <w:ind w:firstLine="360"/>
        <w:jc w:val="both"/>
      </w:pPr>
    </w:p>
    <w:p w:rsidR="003B1B84" w:rsidRDefault="003B1B84" w:rsidP="00264A8E">
      <w:pPr>
        <w:spacing w:line="276" w:lineRule="auto"/>
        <w:ind w:firstLine="360"/>
        <w:jc w:val="both"/>
      </w:pPr>
    </w:p>
    <w:p w:rsidR="003B1B84" w:rsidRDefault="003B1B84" w:rsidP="00264A8E">
      <w:pPr>
        <w:spacing w:line="276" w:lineRule="auto"/>
        <w:ind w:firstLine="360"/>
        <w:jc w:val="both"/>
      </w:pPr>
    </w:p>
    <w:p w:rsidR="003B1B84" w:rsidRDefault="003B1B84" w:rsidP="00264A8E">
      <w:pPr>
        <w:spacing w:line="276" w:lineRule="auto"/>
        <w:ind w:firstLine="360"/>
        <w:jc w:val="both"/>
      </w:pPr>
    </w:p>
    <w:p w:rsidR="003B1B84" w:rsidRDefault="003B1B84" w:rsidP="00264A8E">
      <w:pPr>
        <w:spacing w:line="276" w:lineRule="auto"/>
        <w:ind w:firstLine="360"/>
        <w:jc w:val="both"/>
      </w:pPr>
    </w:p>
    <w:p w:rsidR="003B1B84" w:rsidRDefault="003B1B84" w:rsidP="00264A8E">
      <w:pPr>
        <w:spacing w:line="276" w:lineRule="auto"/>
        <w:ind w:firstLine="360"/>
        <w:jc w:val="both"/>
      </w:pPr>
    </w:p>
    <w:p w:rsidR="003B1B84" w:rsidRDefault="003B1B84" w:rsidP="00264A8E">
      <w:pPr>
        <w:spacing w:line="276" w:lineRule="auto"/>
        <w:ind w:firstLine="360"/>
        <w:jc w:val="both"/>
      </w:pPr>
    </w:p>
    <w:p w:rsidR="003B1B84" w:rsidRDefault="003B1B84" w:rsidP="00264A8E">
      <w:pPr>
        <w:spacing w:line="276" w:lineRule="auto"/>
        <w:ind w:firstLine="360"/>
        <w:jc w:val="both"/>
      </w:pPr>
    </w:p>
    <w:p w:rsidR="003B1B84" w:rsidRDefault="003B1B84" w:rsidP="00264A8E">
      <w:pPr>
        <w:spacing w:line="276" w:lineRule="auto"/>
        <w:ind w:firstLine="360"/>
        <w:jc w:val="both"/>
      </w:pPr>
    </w:p>
    <w:p w:rsidR="003B1B84" w:rsidRDefault="003B1B84" w:rsidP="00264A8E">
      <w:pPr>
        <w:spacing w:line="276" w:lineRule="auto"/>
        <w:ind w:firstLine="360"/>
        <w:jc w:val="both"/>
      </w:pPr>
    </w:p>
    <w:p w:rsidR="003B1B84" w:rsidRDefault="003B1B84" w:rsidP="00264A8E">
      <w:pPr>
        <w:spacing w:line="276" w:lineRule="auto"/>
        <w:ind w:firstLine="360"/>
        <w:jc w:val="both"/>
      </w:pPr>
    </w:p>
    <w:p w:rsidR="003B1B84" w:rsidRDefault="003B1B84" w:rsidP="003B1B84">
      <w:pPr>
        <w:shd w:val="clear" w:color="auto" w:fill="FFFFFF"/>
        <w:spacing w:line="281" w:lineRule="exact"/>
        <w:ind w:right="137"/>
        <w:jc w:val="right"/>
        <w:rPr>
          <w:bCs/>
          <w:sz w:val="24"/>
          <w:szCs w:val="24"/>
        </w:rPr>
      </w:pPr>
      <w:r>
        <w:rPr>
          <w:bCs/>
          <w:sz w:val="24"/>
          <w:szCs w:val="24"/>
        </w:rPr>
        <w:t>Приложение № 2</w:t>
      </w:r>
    </w:p>
    <w:p w:rsidR="003B1B84" w:rsidRDefault="003B1B84" w:rsidP="003B1B84">
      <w:pPr>
        <w:shd w:val="clear" w:color="auto" w:fill="FFFFFF"/>
        <w:spacing w:line="281" w:lineRule="exact"/>
        <w:ind w:right="137"/>
        <w:jc w:val="right"/>
        <w:rPr>
          <w:bCs/>
          <w:sz w:val="24"/>
          <w:szCs w:val="24"/>
        </w:rPr>
      </w:pPr>
      <w:r>
        <w:rPr>
          <w:bCs/>
          <w:sz w:val="24"/>
          <w:szCs w:val="24"/>
        </w:rPr>
        <w:t xml:space="preserve">к решению </w:t>
      </w:r>
      <w:proofErr w:type="gramStart"/>
      <w:r>
        <w:rPr>
          <w:bCs/>
          <w:sz w:val="24"/>
          <w:szCs w:val="24"/>
        </w:rPr>
        <w:t>Совета  МР</w:t>
      </w:r>
      <w:proofErr w:type="gramEnd"/>
      <w:r>
        <w:rPr>
          <w:bCs/>
          <w:sz w:val="24"/>
          <w:szCs w:val="24"/>
        </w:rPr>
        <w:t xml:space="preserve"> «Койгородский</w:t>
      </w:r>
    </w:p>
    <w:p w:rsidR="003B1B84" w:rsidRDefault="003B1B84" w:rsidP="003B1B84">
      <w:pPr>
        <w:shd w:val="clear" w:color="auto" w:fill="FFFFFF"/>
        <w:spacing w:line="281" w:lineRule="exact"/>
        <w:ind w:right="137"/>
        <w:jc w:val="right"/>
        <w:rPr>
          <w:bCs/>
          <w:sz w:val="24"/>
          <w:szCs w:val="24"/>
        </w:rPr>
      </w:pPr>
      <w:r>
        <w:rPr>
          <w:bCs/>
          <w:sz w:val="24"/>
          <w:szCs w:val="24"/>
        </w:rPr>
        <w:t xml:space="preserve"> от 15 ноября 2017 г. №____ </w:t>
      </w:r>
    </w:p>
    <w:p w:rsidR="003B1B84" w:rsidRDefault="003B1B84" w:rsidP="003B1B84">
      <w:pPr>
        <w:shd w:val="clear" w:color="auto" w:fill="FFFFFF"/>
        <w:spacing w:line="281" w:lineRule="exact"/>
        <w:ind w:right="137"/>
        <w:jc w:val="center"/>
        <w:rPr>
          <w:rFonts w:eastAsiaTheme="minorEastAsia"/>
        </w:rPr>
      </w:pPr>
      <w:r>
        <w:rPr>
          <w:bCs/>
          <w:sz w:val="24"/>
          <w:szCs w:val="24"/>
        </w:rPr>
        <w:t>СОГЛАШЕНИЕ</w:t>
      </w:r>
    </w:p>
    <w:p w:rsidR="003B1B84" w:rsidRDefault="003B1B84" w:rsidP="003B1B84">
      <w:pPr>
        <w:shd w:val="clear" w:color="auto" w:fill="FFFFFF"/>
        <w:spacing w:line="281" w:lineRule="exact"/>
        <w:ind w:left="1548" w:right="461" w:hanging="785"/>
        <w:jc w:val="center"/>
        <w:rPr>
          <w:b/>
          <w:bCs/>
          <w:sz w:val="24"/>
          <w:szCs w:val="24"/>
        </w:rPr>
      </w:pPr>
      <w:r>
        <w:rPr>
          <w:b/>
          <w:bCs/>
          <w:sz w:val="24"/>
          <w:szCs w:val="24"/>
        </w:rPr>
        <w:t xml:space="preserve">о передаче осуществления части полномочий администрации </w:t>
      </w:r>
    </w:p>
    <w:p w:rsidR="003B1B84" w:rsidRDefault="003B1B84" w:rsidP="003B1B84">
      <w:pPr>
        <w:shd w:val="clear" w:color="auto" w:fill="FFFFFF"/>
        <w:spacing w:line="281" w:lineRule="exact"/>
        <w:ind w:left="1548" w:right="461" w:hanging="785"/>
        <w:jc w:val="center"/>
        <w:rPr>
          <w:rFonts w:eastAsiaTheme="minorEastAsia"/>
          <w:b/>
        </w:rPr>
      </w:pPr>
      <w:r>
        <w:rPr>
          <w:b/>
          <w:bCs/>
          <w:sz w:val="24"/>
          <w:szCs w:val="24"/>
        </w:rPr>
        <w:t>муниципального района «Койгородский» администрации сельского поселения «Койгородок»</w:t>
      </w:r>
    </w:p>
    <w:p w:rsidR="003B1B84" w:rsidRDefault="003B1B84" w:rsidP="003B1B84">
      <w:pPr>
        <w:shd w:val="clear" w:color="auto" w:fill="FFFFFF"/>
        <w:tabs>
          <w:tab w:val="left" w:pos="6163"/>
        </w:tabs>
        <w:spacing w:before="288"/>
        <w:ind w:left="58"/>
      </w:pPr>
      <w:r>
        <w:rPr>
          <w:spacing w:val="-2"/>
          <w:sz w:val="24"/>
          <w:szCs w:val="24"/>
        </w:rPr>
        <w:t xml:space="preserve">с. </w:t>
      </w:r>
      <w:r w:rsidR="0016678E">
        <w:rPr>
          <w:spacing w:val="-2"/>
          <w:sz w:val="24"/>
          <w:szCs w:val="24"/>
        </w:rPr>
        <w:t>Койгородок</w:t>
      </w:r>
      <w:r>
        <w:rPr>
          <w:rFonts w:ascii="Arial" w:hAnsi="Arial" w:cs="Arial"/>
          <w:sz w:val="24"/>
          <w:szCs w:val="24"/>
        </w:rPr>
        <w:tab/>
      </w:r>
      <w:r w:rsidR="0016678E">
        <w:rPr>
          <w:rFonts w:ascii="Arial" w:hAnsi="Arial" w:cs="Arial"/>
          <w:sz w:val="24"/>
          <w:szCs w:val="24"/>
        </w:rPr>
        <w:t xml:space="preserve">    </w:t>
      </w:r>
      <w:proofErr w:type="gramStart"/>
      <w:r w:rsidR="0016678E">
        <w:rPr>
          <w:rFonts w:ascii="Arial" w:hAnsi="Arial" w:cs="Arial"/>
          <w:sz w:val="24"/>
          <w:szCs w:val="24"/>
        </w:rPr>
        <w:t xml:space="preserve">   </w:t>
      </w:r>
      <w:r>
        <w:rPr>
          <w:spacing w:val="-1"/>
          <w:sz w:val="24"/>
          <w:szCs w:val="24"/>
        </w:rPr>
        <w:t>«</w:t>
      </w:r>
      <w:proofErr w:type="gramEnd"/>
      <w:r>
        <w:rPr>
          <w:spacing w:val="-1"/>
          <w:sz w:val="24"/>
          <w:szCs w:val="24"/>
        </w:rPr>
        <w:t>__» _________</w:t>
      </w:r>
      <w:r>
        <w:rPr>
          <w:sz w:val="24"/>
          <w:szCs w:val="24"/>
        </w:rPr>
        <w:t>201_</w:t>
      </w:r>
      <w:r>
        <w:rPr>
          <w:spacing w:val="-1"/>
          <w:sz w:val="24"/>
          <w:szCs w:val="24"/>
        </w:rPr>
        <w:t xml:space="preserve"> г.</w:t>
      </w:r>
    </w:p>
    <w:p w:rsidR="003B1B84" w:rsidRDefault="003B1B84" w:rsidP="003B1B84">
      <w:pPr>
        <w:shd w:val="clear" w:color="auto" w:fill="FFFFFF"/>
        <w:spacing w:before="288" w:line="281" w:lineRule="exact"/>
        <w:ind w:right="151" w:firstLine="567"/>
        <w:jc w:val="both"/>
        <w:rPr>
          <w:sz w:val="24"/>
          <w:szCs w:val="24"/>
        </w:rPr>
      </w:pPr>
      <w:r>
        <w:rPr>
          <w:bCs/>
          <w:sz w:val="24"/>
          <w:szCs w:val="24"/>
        </w:rPr>
        <w:t xml:space="preserve"> Администрация муниципального района «Койгородский», (далее – Администрация района), в лице руководителя администрации района </w:t>
      </w:r>
      <w:r w:rsidR="0016678E">
        <w:rPr>
          <w:bCs/>
          <w:sz w:val="24"/>
          <w:szCs w:val="24"/>
        </w:rPr>
        <w:t>Ушаковой Л.Ю.</w:t>
      </w:r>
      <w:r>
        <w:rPr>
          <w:bCs/>
          <w:sz w:val="24"/>
          <w:szCs w:val="24"/>
        </w:rPr>
        <w:t xml:space="preserve">, действующего на основании Устава муниципального образования муниципального района «Койгородский» с одной стороны Администрация сельского поселения «Койгородок» (далее - Администрация поселения) в лице </w:t>
      </w:r>
      <w:r w:rsidR="0016678E">
        <w:rPr>
          <w:bCs/>
          <w:sz w:val="24"/>
          <w:szCs w:val="24"/>
        </w:rPr>
        <w:t>руководителя администрации</w:t>
      </w:r>
      <w:r>
        <w:rPr>
          <w:bCs/>
          <w:sz w:val="24"/>
          <w:szCs w:val="24"/>
        </w:rPr>
        <w:t>, действующего на основании Устава муниципального образования сельского поселения «</w:t>
      </w:r>
      <w:r w:rsidR="0016678E">
        <w:rPr>
          <w:bCs/>
          <w:sz w:val="24"/>
          <w:szCs w:val="24"/>
        </w:rPr>
        <w:t>Койгородок</w:t>
      </w:r>
      <w:r>
        <w:rPr>
          <w:bCs/>
          <w:sz w:val="24"/>
          <w:szCs w:val="24"/>
        </w:rPr>
        <w:t>» с другой стороны, именуемые в дальнейшем Стороны заключили настоящее Соглашение о нижеследующем:</w:t>
      </w:r>
    </w:p>
    <w:p w:rsidR="003B1B84" w:rsidRDefault="003B1B84" w:rsidP="0016678E">
      <w:pPr>
        <w:pStyle w:val="ConsPlusNonformat"/>
        <w:ind w:right="424"/>
        <w:jc w:val="center"/>
        <w:rPr>
          <w:rFonts w:ascii="Times New Roman" w:hAnsi="Times New Roman" w:cs="Times New Roman"/>
          <w:sz w:val="24"/>
          <w:szCs w:val="24"/>
        </w:rPr>
      </w:pPr>
      <w:r>
        <w:rPr>
          <w:rFonts w:ascii="Times New Roman" w:hAnsi="Times New Roman" w:cs="Times New Roman"/>
          <w:sz w:val="24"/>
          <w:szCs w:val="24"/>
        </w:rPr>
        <w:t>1. Предмет Соглашения</w:t>
      </w:r>
    </w:p>
    <w:p w:rsidR="003B1B84" w:rsidRDefault="003B1B84" w:rsidP="003B1B84">
      <w:pPr>
        <w:pStyle w:val="ConsPlusNonformat"/>
        <w:ind w:right="424"/>
        <w:jc w:val="both"/>
        <w:rPr>
          <w:rFonts w:ascii="Times New Roman" w:hAnsi="Times New Roman" w:cs="Times New Roman"/>
          <w:sz w:val="24"/>
          <w:szCs w:val="24"/>
        </w:rPr>
      </w:pPr>
    </w:p>
    <w:p w:rsidR="003B1B84" w:rsidRDefault="003B1B84" w:rsidP="003B1B84">
      <w:pPr>
        <w:pStyle w:val="ConsPlusNonformat"/>
        <w:ind w:right="424"/>
        <w:jc w:val="both"/>
        <w:rPr>
          <w:rFonts w:ascii="Times New Roman" w:hAnsi="Times New Roman" w:cs="Times New Roman"/>
          <w:sz w:val="24"/>
          <w:szCs w:val="24"/>
        </w:rPr>
      </w:pPr>
      <w:r>
        <w:rPr>
          <w:rFonts w:ascii="Times New Roman" w:hAnsi="Times New Roman" w:cs="Times New Roman"/>
          <w:sz w:val="24"/>
          <w:szCs w:val="24"/>
        </w:rPr>
        <w:t xml:space="preserve">    1.  Предметом  настоящего Соглашения является предоставление в 2017 году бюджету муниципального образования  сельского  поселения «Койгородок» (далее бюджет МО СП «Койгородок») из бюджета муниципального образования муниципального района «Койгородский» (далее бюджет МО МР «Койгородский»)  межбюджетных трансфертов на завершение работ по объекту «Строительство водопроводных и канализационных сетей в селе «Койгородок </w:t>
      </w:r>
      <w:proofErr w:type="spellStart"/>
      <w:r>
        <w:rPr>
          <w:rFonts w:ascii="Times New Roman" w:hAnsi="Times New Roman" w:cs="Times New Roman"/>
          <w:sz w:val="24"/>
          <w:szCs w:val="24"/>
        </w:rPr>
        <w:t>Койгородского</w:t>
      </w:r>
      <w:proofErr w:type="spellEnd"/>
      <w:r>
        <w:rPr>
          <w:rFonts w:ascii="Times New Roman" w:hAnsi="Times New Roman" w:cs="Times New Roman"/>
          <w:sz w:val="24"/>
          <w:szCs w:val="24"/>
        </w:rPr>
        <w:t xml:space="preserve"> района   Республики Коми (далее -  межбюджетные трансферты) в соответствии с   Решением Совета МР «Койгородский» от 21 декабря 2016 года № </w:t>
      </w:r>
      <w:r>
        <w:rPr>
          <w:rFonts w:ascii="Times New Roman" w:hAnsi="Times New Roman" w:cs="Times New Roman"/>
          <w:sz w:val="24"/>
          <w:szCs w:val="24"/>
          <w:lang w:val="en-US"/>
        </w:rPr>
        <w:t>V</w:t>
      </w:r>
      <w:r>
        <w:rPr>
          <w:rFonts w:ascii="Times New Roman" w:hAnsi="Times New Roman" w:cs="Times New Roman"/>
          <w:sz w:val="24"/>
          <w:szCs w:val="24"/>
        </w:rPr>
        <w:t>-13/87 «О бюджете муниципального образования муниципального района «Койгородский» на 2017 год и плановый период 2018 и 2019 годов» в объеме</w:t>
      </w:r>
      <w:r w:rsidR="0016678E">
        <w:rPr>
          <w:rFonts w:ascii="Times New Roman" w:hAnsi="Times New Roman" w:cs="Times New Roman"/>
          <w:sz w:val="24"/>
          <w:szCs w:val="24"/>
        </w:rPr>
        <w:t xml:space="preserve"> 613,0 тыс.</w:t>
      </w:r>
      <w:r>
        <w:rPr>
          <w:rFonts w:ascii="Times New Roman" w:hAnsi="Times New Roman" w:cs="Times New Roman"/>
          <w:sz w:val="24"/>
          <w:szCs w:val="24"/>
        </w:rPr>
        <w:t xml:space="preserve"> (</w:t>
      </w:r>
      <w:r w:rsidR="0016678E">
        <w:rPr>
          <w:rFonts w:ascii="Times New Roman" w:hAnsi="Times New Roman" w:cs="Times New Roman"/>
          <w:sz w:val="24"/>
          <w:szCs w:val="24"/>
        </w:rPr>
        <w:t>шестьсот тринадцать тысяч</w:t>
      </w:r>
      <w:r>
        <w:rPr>
          <w:rFonts w:ascii="Times New Roman" w:hAnsi="Times New Roman" w:cs="Times New Roman"/>
          <w:sz w:val="24"/>
          <w:szCs w:val="24"/>
        </w:rPr>
        <w:t>) рублей.</w:t>
      </w:r>
    </w:p>
    <w:p w:rsidR="003B1B84" w:rsidRDefault="003B1B84" w:rsidP="003B1B84">
      <w:pPr>
        <w:pStyle w:val="ConsPlusNonformat"/>
        <w:ind w:right="424"/>
        <w:jc w:val="both"/>
        <w:rPr>
          <w:rFonts w:ascii="Times New Roman" w:hAnsi="Times New Roman" w:cs="Times New Roman"/>
          <w:sz w:val="24"/>
          <w:szCs w:val="24"/>
        </w:rPr>
      </w:pPr>
    </w:p>
    <w:p w:rsidR="003B1B84" w:rsidRDefault="003B1B84" w:rsidP="0016678E">
      <w:pPr>
        <w:pStyle w:val="ConsPlusNonformat"/>
        <w:ind w:right="424"/>
        <w:jc w:val="center"/>
        <w:rPr>
          <w:rFonts w:ascii="Times New Roman" w:hAnsi="Times New Roman" w:cs="Times New Roman"/>
          <w:sz w:val="24"/>
          <w:szCs w:val="24"/>
        </w:rPr>
      </w:pPr>
      <w:r>
        <w:rPr>
          <w:rFonts w:ascii="Times New Roman" w:hAnsi="Times New Roman" w:cs="Times New Roman"/>
          <w:sz w:val="24"/>
          <w:szCs w:val="24"/>
        </w:rPr>
        <w:t>2. Права и обязанности Сторон</w:t>
      </w:r>
    </w:p>
    <w:p w:rsidR="003B1B84" w:rsidRDefault="003B1B84" w:rsidP="003B1B84">
      <w:pPr>
        <w:pStyle w:val="ConsPlusNonformat"/>
        <w:ind w:right="424"/>
        <w:jc w:val="both"/>
        <w:rPr>
          <w:rFonts w:ascii="Times New Roman" w:hAnsi="Times New Roman" w:cs="Times New Roman"/>
          <w:sz w:val="24"/>
          <w:szCs w:val="24"/>
        </w:rPr>
      </w:pPr>
    </w:p>
    <w:p w:rsidR="003B1B84" w:rsidRDefault="003B1B84" w:rsidP="003B1B84">
      <w:pPr>
        <w:pStyle w:val="ConsPlusNonformat"/>
        <w:ind w:right="424"/>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Pr>
          <w:rFonts w:ascii="Times New Roman" w:hAnsi="Times New Roman" w:cs="Times New Roman"/>
          <w:sz w:val="24"/>
          <w:szCs w:val="24"/>
        </w:rPr>
        <w:t>В  рамках</w:t>
      </w:r>
      <w:proofErr w:type="gramEnd"/>
      <w:r>
        <w:rPr>
          <w:rFonts w:ascii="Times New Roman" w:hAnsi="Times New Roman" w:cs="Times New Roman"/>
          <w:sz w:val="24"/>
          <w:szCs w:val="24"/>
        </w:rPr>
        <w:t xml:space="preserve"> реализации  мероприятия ____________муниципальной </w:t>
      </w:r>
      <w:hyperlink r:id="rId7" w:history="1">
        <w:r>
          <w:rPr>
            <w:rStyle w:val="a7"/>
            <w:rFonts w:ascii="Times New Roman" w:hAnsi="Times New Roman" w:cs="Times New Roman"/>
            <w:color w:val="0000FF"/>
            <w:sz w:val="24"/>
            <w:szCs w:val="24"/>
          </w:rPr>
          <w:t>программы</w:t>
        </w:r>
      </w:hyperlink>
      <w:r>
        <w:rPr>
          <w:rFonts w:ascii="Times New Roman" w:hAnsi="Times New Roman" w:cs="Times New Roman"/>
          <w:sz w:val="24"/>
          <w:szCs w:val="24"/>
        </w:rPr>
        <w:t xml:space="preserve">  «Строительство, обеспечение жильем и услугами жилищно-коммунального хозяйства в  МО МР «Койгородский», утвержденной постановлением администрации муниципального района «Койгородский» от 24 декабря 2013 года  №.79/12.</w:t>
      </w:r>
    </w:p>
    <w:p w:rsidR="003B1B84" w:rsidRDefault="003B1B84" w:rsidP="003B1B84">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2.1. </w:t>
      </w:r>
      <w:r>
        <w:rPr>
          <w:rFonts w:ascii="Times New Roman" w:hAnsi="Times New Roman" w:cs="Times New Roman"/>
          <w:b/>
          <w:sz w:val="24"/>
          <w:szCs w:val="24"/>
        </w:rPr>
        <w:t>Администрация района</w:t>
      </w:r>
      <w:r>
        <w:rPr>
          <w:rFonts w:ascii="Times New Roman" w:hAnsi="Times New Roman" w:cs="Times New Roman"/>
          <w:sz w:val="24"/>
          <w:szCs w:val="24"/>
        </w:rPr>
        <w:t xml:space="preserve"> </w:t>
      </w:r>
      <w:r>
        <w:rPr>
          <w:rFonts w:ascii="Times New Roman" w:hAnsi="Times New Roman" w:cs="Times New Roman"/>
          <w:b/>
          <w:sz w:val="24"/>
          <w:szCs w:val="24"/>
        </w:rPr>
        <w:t>обязуется</w:t>
      </w:r>
      <w:r>
        <w:rPr>
          <w:rFonts w:ascii="Times New Roman" w:hAnsi="Times New Roman" w:cs="Times New Roman"/>
          <w:sz w:val="24"/>
          <w:szCs w:val="24"/>
        </w:rPr>
        <w:t>:</w:t>
      </w:r>
    </w:p>
    <w:p w:rsidR="003B1B84" w:rsidRDefault="003B1B84" w:rsidP="003B1B84">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2.1.1.  </w:t>
      </w:r>
      <w:proofErr w:type="gramStart"/>
      <w:r>
        <w:rPr>
          <w:rFonts w:ascii="Times New Roman" w:hAnsi="Times New Roman" w:cs="Times New Roman"/>
          <w:sz w:val="24"/>
          <w:szCs w:val="24"/>
        </w:rPr>
        <w:t>Довести  до</w:t>
      </w:r>
      <w:proofErr w:type="gramEnd"/>
      <w:r>
        <w:rPr>
          <w:rFonts w:ascii="Times New Roman" w:hAnsi="Times New Roman" w:cs="Times New Roman"/>
          <w:sz w:val="24"/>
          <w:szCs w:val="24"/>
        </w:rPr>
        <w:t xml:space="preserve">  Администрации  поселения  в  установленном порядке объемы   бюджетных   ассигнований   и   лимиты  бюджетных  обязательств  на</w:t>
      </w:r>
    </w:p>
    <w:p w:rsidR="003B1B84" w:rsidRDefault="003B1B84" w:rsidP="003B1B84">
      <w:pPr>
        <w:pStyle w:val="ConsPlusNonformat"/>
        <w:jc w:val="both"/>
        <w:rPr>
          <w:rFonts w:ascii="Times New Roman" w:hAnsi="Times New Roman" w:cs="Times New Roman"/>
          <w:sz w:val="24"/>
          <w:szCs w:val="24"/>
        </w:rPr>
      </w:pPr>
      <w:r>
        <w:rPr>
          <w:rFonts w:ascii="Times New Roman" w:hAnsi="Times New Roman" w:cs="Times New Roman"/>
          <w:sz w:val="24"/>
          <w:szCs w:val="24"/>
        </w:rPr>
        <w:t>предоставление межбюджетных трансфертов с учетом всех последующих изменений</w:t>
      </w:r>
    </w:p>
    <w:p w:rsidR="003B1B84" w:rsidRDefault="003B1B84" w:rsidP="003B1B84">
      <w:pPr>
        <w:pStyle w:val="ConsPlusNonformat"/>
        <w:jc w:val="both"/>
        <w:rPr>
          <w:rFonts w:ascii="Times New Roman" w:hAnsi="Times New Roman" w:cs="Times New Roman"/>
          <w:sz w:val="24"/>
          <w:szCs w:val="24"/>
        </w:rPr>
      </w:pPr>
      <w:r>
        <w:rPr>
          <w:rFonts w:ascii="Times New Roman" w:hAnsi="Times New Roman" w:cs="Times New Roman"/>
          <w:sz w:val="24"/>
          <w:szCs w:val="24"/>
        </w:rPr>
        <w:t>и дополнений.</w:t>
      </w:r>
    </w:p>
    <w:p w:rsidR="003B1B84" w:rsidRDefault="003B1B84" w:rsidP="003B1B84">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2.1.2.  Осуществлять финансирование межбюджетных трансфертов в пределах кассового плана квартала.</w:t>
      </w:r>
    </w:p>
    <w:p w:rsidR="003B1B84" w:rsidRDefault="003B1B84" w:rsidP="003B1B84">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2.1.3.  </w:t>
      </w:r>
      <w:proofErr w:type="gramStart"/>
      <w:r>
        <w:rPr>
          <w:rFonts w:ascii="Times New Roman" w:hAnsi="Times New Roman" w:cs="Times New Roman"/>
          <w:sz w:val="24"/>
          <w:szCs w:val="24"/>
        </w:rPr>
        <w:t>Осуществлять  в</w:t>
      </w:r>
      <w:proofErr w:type="gramEnd"/>
      <w:r>
        <w:rPr>
          <w:rFonts w:ascii="Times New Roman" w:hAnsi="Times New Roman" w:cs="Times New Roman"/>
          <w:sz w:val="24"/>
          <w:szCs w:val="24"/>
        </w:rPr>
        <w:t xml:space="preserve">  рамках  своих  полномочий  контроль за целевым использованием    Администрацией    поселения   межбюджетных   трансфертов,</w:t>
      </w:r>
    </w:p>
    <w:p w:rsidR="003B1B84" w:rsidRDefault="003B1B84" w:rsidP="003B1B84">
      <w:pPr>
        <w:pStyle w:val="ConsPlusNonformat"/>
        <w:jc w:val="both"/>
        <w:rPr>
          <w:rFonts w:ascii="Times New Roman" w:hAnsi="Times New Roman" w:cs="Times New Roman"/>
          <w:sz w:val="24"/>
          <w:szCs w:val="24"/>
        </w:rPr>
      </w:pPr>
      <w:r>
        <w:rPr>
          <w:rFonts w:ascii="Times New Roman" w:hAnsi="Times New Roman" w:cs="Times New Roman"/>
          <w:sz w:val="24"/>
          <w:szCs w:val="24"/>
        </w:rPr>
        <w:t>полученной в рамках настоящего Соглашения.</w:t>
      </w:r>
    </w:p>
    <w:p w:rsidR="003B1B84" w:rsidRDefault="003B1B84" w:rsidP="003B1B84">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2.1.4.  </w:t>
      </w:r>
      <w:proofErr w:type="gramStart"/>
      <w:r>
        <w:rPr>
          <w:rFonts w:ascii="Times New Roman" w:hAnsi="Times New Roman" w:cs="Times New Roman"/>
          <w:sz w:val="24"/>
          <w:szCs w:val="24"/>
        </w:rPr>
        <w:t>Выполнять  иные</w:t>
      </w:r>
      <w:proofErr w:type="gramEnd"/>
      <w:r>
        <w:rPr>
          <w:rFonts w:ascii="Times New Roman" w:hAnsi="Times New Roman" w:cs="Times New Roman"/>
          <w:sz w:val="24"/>
          <w:szCs w:val="24"/>
        </w:rPr>
        <w:t xml:space="preserve">  обязательства, установленные законодательством Российской   Федерации,   Республики   Коми,   нормативно-правовыми  актами</w:t>
      </w:r>
    </w:p>
    <w:p w:rsidR="003B1B84" w:rsidRDefault="003B1B84" w:rsidP="003B1B84">
      <w:pPr>
        <w:pStyle w:val="ConsPlusNonformat"/>
        <w:jc w:val="both"/>
        <w:rPr>
          <w:rFonts w:ascii="Times New Roman" w:hAnsi="Times New Roman" w:cs="Times New Roman"/>
          <w:sz w:val="24"/>
          <w:szCs w:val="24"/>
        </w:rPr>
      </w:pPr>
      <w:r>
        <w:rPr>
          <w:rFonts w:ascii="Times New Roman" w:hAnsi="Times New Roman" w:cs="Times New Roman"/>
          <w:sz w:val="24"/>
          <w:szCs w:val="24"/>
        </w:rPr>
        <w:t>муниципального района "Койгородский" и (или) настоящим Соглашением.</w:t>
      </w:r>
    </w:p>
    <w:p w:rsidR="003B1B84" w:rsidRDefault="003B1B84" w:rsidP="003B1B84">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2.2. </w:t>
      </w:r>
      <w:r>
        <w:rPr>
          <w:rFonts w:ascii="Times New Roman" w:hAnsi="Times New Roman" w:cs="Times New Roman"/>
          <w:b/>
          <w:sz w:val="24"/>
          <w:szCs w:val="24"/>
        </w:rPr>
        <w:t xml:space="preserve">Администрация </w:t>
      </w:r>
      <w:proofErr w:type="gramStart"/>
      <w:r>
        <w:rPr>
          <w:rFonts w:ascii="Times New Roman" w:hAnsi="Times New Roman" w:cs="Times New Roman"/>
          <w:b/>
          <w:sz w:val="24"/>
          <w:szCs w:val="24"/>
        </w:rPr>
        <w:t>района  вправе</w:t>
      </w:r>
      <w:proofErr w:type="gramEnd"/>
      <w:r>
        <w:rPr>
          <w:rFonts w:ascii="Times New Roman" w:hAnsi="Times New Roman" w:cs="Times New Roman"/>
          <w:sz w:val="24"/>
          <w:szCs w:val="24"/>
        </w:rPr>
        <w:t>:</w:t>
      </w:r>
    </w:p>
    <w:p w:rsidR="003B1B84" w:rsidRDefault="003B1B84" w:rsidP="003B1B84">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2.2.1.   </w:t>
      </w:r>
      <w:proofErr w:type="gramStart"/>
      <w:r>
        <w:rPr>
          <w:rFonts w:ascii="Times New Roman" w:hAnsi="Times New Roman" w:cs="Times New Roman"/>
          <w:sz w:val="24"/>
          <w:szCs w:val="24"/>
        </w:rPr>
        <w:t>Запрашивать  от</w:t>
      </w:r>
      <w:proofErr w:type="gramEnd"/>
      <w:r>
        <w:rPr>
          <w:rFonts w:ascii="Times New Roman" w:hAnsi="Times New Roman" w:cs="Times New Roman"/>
          <w:sz w:val="24"/>
          <w:szCs w:val="24"/>
        </w:rPr>
        <w:t xml:space="preserve">  Администрации  поселения  любые  документы  и</w:t>
      </w:r>
    </w:p>
    <w:p w:rsidR="003B1B84" w:rsidRDefault="003B1B84" w:rsidP="003B1B84">
      <w:pPr>
        <w:pStyle w:val="ConsPlusNonformat"/>
        <w:jc w:val="both"/>
        <w:rPr>
          <w:rFonts w:ascii="Times New Roman" w:hAnsi="Times New Roman" w:cs="Times New Roman"/>
          <w:sz w:val="24"/>
          <w:szCs w:val="24"/>
        </w:rPr>
      </w:pPr>
      <w:r>
        <w:rPr>
          <w:rFonts w:ascii="Times New Roman" w:hAnsi="Times New Roman" w:cs="Times New Roman"/>
          <w:sz w:val="24"/>
          <w:szCs w:val="24"/>
        </w:rPr>
        <w:t>материалы, необходимые для реализации настоящего Соглашения.</w:t>
      </w:r>
    </w:p>
    <w:p w:rsidR="003B1B84" w:rsidRDefault="003B1B84" w:rsidP="003B1B84">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2.2.2.  </w:t>
      </w:r>
      <w:proofErr w:type="gramStart"/>
      <w:r>
        <w:rPr>
          <w:rFonts w:ascii="Times New Roman" w:hAnsi="Times New Roman" w:cs="Times New Roman"/>
          <w:sz w:val="24"/>
          <w:szCs w:val="24"/>
        </w:rPr>
        <w:t>Осуществлять  контроль</w:t>
      </w:r>
      <w:proofErr w:type="gramEnd"/>
      <w:r>
        <w:rPr>
          <w:rFonts w:ascii="Times New Roman" w:hAnsi="Times New Roman" w:cs="Times New Roman"/>
          <w:sz w:val="24"/>
          <w:szCs w:val="24"/>
        </w:rPr>
        <w:t xml:space="preserve">  за исполнением Администрацией поселения условий   настоящего   Соглашения   и   проверять   целевое   использование Администрацией  поселения  межбюджетных  трансфертов,  полученной  в рамках  настоящего   Соглашения.</w:t>
      </w:r>
    </w:p>
    <w:p w:rsidR="003B1B84" w:rsidRDefault="003B1B84" w:rsidP="003B1B84">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2.2.3.  </w:t>
      </w:r>
      <w:proofErr w:type="gramStart"/>
      <w:r>
        <w:rPr>
          <w:rFonts w:ascii="Times New Roman" w:hAnsi="Times New Roman" w:cs="Times New Roman"/>
          <w:sz w:val="24"/>
          <w:szCs w:val="24"/>
        </w:rPr>
        <w:t>В  случае</w:t>
      </w:r>
      <w:proofErr w:type="gramEnd"/>
      <w:r>
        <w:rPr>
          <w:rFonts w:ascii="Times New Roman" w:hAnsi="Times New Roman" w:cs="Times New Roman"/>
          <w:sz w:val="24"/>
          <w:szCs w:val="24"/>
        </w:rPr>
        <w:t xml:space="preserve">  неисполнения  Администрацией поселения обязательств, установленных   настоящим  Соглашением,  в  том  числе  установления  факта</w:t>
      </w:r>
    </w:p>
    <w:p w:rsidR="003B1B84" w:rsidRDefault="003B1B84" w:rsidP="003B1B84">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нецелевого     </w:t>
      </w:r>
      <w:proofErr w:type="gramStart"/>
      <w:r>
        <w:rPr>
          <w:rFonts w:ascii="Times New Roman" w:hAnsi="Times New Roman" w:cs="Times New Roman"/>
          <w:sz w:val="24"/>
          <w:szCs w:val="24"/>
        </w:rPr>
        <w:t>использования  межбюджетных</w:t>
      </w:r>
      <w:proofErr w:type="gramEnd"/>
      <w:r>
        <w:rPr>
          <w:rFonts w:ascii="Times New Roman" w:hAnsi="Times New Roman" w:cs="Times New Roman"/>
          <w:sz w:val="24"/>
          <w:szCs w:val="24"/>
        </w:rPr>
        <w:t xml:space="preserve">  трансфертов Администрация района вправе   принять  решение  о приостановлении, прекращении перечисления</w:t>
      </w:r>
    </w:p>
    <w:p w:rsidR="003B1B84" w:rsidRDefault="003B1B84" w:rsidP="003B1B84">
      <w:pPr>
        <w:pStyle w:val="ConsPlusNonformat"/>
        <w:jc w:val="both"/>
        <w:rPr>
          <w:rFonts w:ascii="Times New Roman" w:hAnsi="Times New Roman" w:cs="Times New Roman"/>
          <w:sz w:val="24"/>
          <w:szCs w:val="24"/>
        </w:rPr>
      </w:pPr>
      <w:proofErr w:type="gramStart"/>
      <w:r>
        <w:rPr>
          <w:rFonts w:ascii="Times New Roman" w:hAnsi="Times New Roman" w:cs="Times New Roman"/>
          <w:sz w:val="24"/>
          <w:szCs w:val="24"/>
        </w:rPr>
        <w:t>межбюджетных  трансфертов</w:t>
      </w:r>
      <w:proofErr w:type="gramEnd"/>
      <w:r>
        <w:rPr>
          <w:rFonts w:ascii="Times New Roman" w:hAnsi="Times New Roman" w:cs="Times New Roman"/>
          <w:sz w:val="24"/>
          <w:szCs w:val="24"/>
        </w:rPr>
        <w:t xml:space="preserve">  (остатков  межбюджетных  трансфертов) до момента устранения Администрацией поселения соответствующих нарушений.</w:t>
      </w:r>
    </w:p>
    <w:p w:rsidR="003B1B84" w:rsidRDefault="003B1B84" w:rsidP="003B1B84">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2.2.4. Принимать решение об использовании остатка средств межбюджетных трансфертов в очередном финансовом году на те же цели при определении в соответствии с бюджетным законодательством РФ наличия потребности в не использованном в текущем финансовом году остатке межбюджетных трансфертов, однократно в каждом финансовом году в течение срока действия настоящего Соглашения, в этом случае заключается дополнительное соглашение.</w:t>
      </w:r>
    </w:p>
    <w:p w:rsidR="003B1B84" w:rsidRDefault="003B1B84" w:rsidP="003B1B84">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2.2.4.   Осуществлять   иные   </w:t>
      </w:r>
      <w:proofErr w:type="gramStart"/>
      <w:r>
        <w:rPr>
          <w:rFonts w:ascii="Times New Roman" w:hAnsi="Times New Roman" w:cs="Times New Roman"/>
          <w:sz w:val="24"/>
          <w:szCs w:val="24"/>
        </w:rPr>
        <w:t>права,  установленные</w:t>
      </w:r>
      <w:proofErr w:type="gramEnd"/>
      <w:r>
        <w:rPr>
          <w:rFonts w:ascii="Times New Roman" w:hAnsi="Times New Roman" w:cs="Times New Roman"/>
          <w:sz w:val="24"/>
          <w:szCs w:val="24"/>
        </w:rPr>
        <w:t xml:space="preserve">  законодательством Российской   Федерации,   Республики   Коми,   нормативно-правовыми  актами</w:t>
      </w:r>
    </w:p>
    <w:p w:rsidR="003B1B84" w:rsidRDefault="003B1B84" w:rsidP="003B1B84">
      <w:pPr>
        <w:pStyle w:val="ConsPlusNonformat"/>
        <w:jc w:val="both"/>
        <w:rPr>
          <w:rFonts w:ascii="Times New Roman" w:hAnsi="Times New Roman" w:cs="Times New Roman"/>
          <w:sz w:val="24"/>
          <w:szCs w:val="24"/>
        </w:rPr>
      </w:pPr>
      <w:r>
        <w:rPr>
          <w:rFonts w:ascii="Times New Roman" w:hAnsi="Times New Roman" w:cs="Times New Roman"/>
          <w:sz w:val="24"/>
          <w:szCs w:val="24"/>
        </w:rPr>
        <w:t>муниципального района "Койгородский" и (или) настоящим Соглашением.</w:t>
      </w:r>
    </w:p>
    <w:p w:rsidR="003B1B84" w:rsidRDefault="003B1B84" w:rsidP="003B1B84">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2.3. </w:t>
      </w:r>
      <w:r>
        <w:rPr>
          <w:rFonts w:ascii="Times New Roman" w:hAnsi="Times New Roman" w:cs="Times New Roman"/>
          <w:b/>
          <w:sz w:val="24"/>
          <w:szCs w:val="24"/>
        </w:rPr>
        <w:t>Администрация поселения обязуется</w:t>
      </w:r>
      <w:r>
        <w:rPr>
          <w:rFonts w:ascii="Times New Roman" w:hAnsi="Times New Roman" w:cs="Times New Roman"/>
          <w:sz w:val="24"/>
          <w:szCs w:val="24"/>
        </w:rPr>
        <w:t>:</w:t>
      </w:r>
    </w:p>
    <w:p w:rsidR="003B1B84" w:rsidRDefault="003B1B84" w:rsidP="003B1B84">
      <w:pPr>
        <w:pStyle w:val="ConsPlusNonformat"/>
        <w:ind w:right="-112"/>
        <w:jc w:val="both"/>
        <w:rPr>
          <w:rFonts w:ascii="Times New Roman" w:hAnsi="Times New Roman" w:cs="Times New Roman"/>
          <w:sz w:val="24"/>
          <w:szCs w:val="24"/>
        </w:rPr>
      </w:pPr>
      <w:r>
        <w:rPr>
          <w:rFonts w:ascii="Times New Roman" w:hAnsi="Times New Roman" w:cs="Times New Roman"/>
          <w:sz w:val="24"/>
          <w:szCs w:val="24"/>
        </w:rPr>
        <w:t xml:space="preserve">    2.3.1. Направить средства бюджета   МО СП "Койгородок" в объеме______________ рублей на реализацию мероприятия ________________в соответствии с муниципальной </w:t>
      </w:r>
      <w:hyperlink r:id="rId8" w:history="1">
        <w:r>
          <w:rPr>
            <w:rStyle w:val="a7"/>
            <w:rFonts w:ascii="Times New Roman" w:hAnsi="Times New Roman" w:cs="Times New Roman"/>
            <w:color w:val="0000FF"/>
            <w:sz w:val="24"/>
            <w:szCs w:val="24"/>
          </w:rPr>
          <w:t>программой</w:t>
        </w:r>
      </w:hyperlink>
      <w:r>
        <w:rPr>
          <w:rFonts w:ascii="Times New Roman" w:hAnsi="Times New Roman" w:cs="Times New Roman"/>
          <w:color w:val="0000FF"/>
          <w:sz w:val="24"/>
          <w:szCs w:val="24"/>
        </w:rPr>
        <w:t xml:space="preserve"> </w:t>
      </w:r>
      <w:r>
        <w:rPr>
          <w:rFonts w:ascii="Times New Roman" w:hAnsi="Times New Roman" w:cs="Times New Roman"/>
          <w:sz w:val="24"/>
          <w:szCs w:val="24"/>
        </w:rPr>
        <w:t xml:space="preserve">«Строительство, обеспечение жильем и услугами жилищно-коммунального хозяйства </w:t>
      </w:r>
      <w:proofErr w:type="gramStart"/>
      <w:r>
        <w:rPr>
          <w:rFonts w:ascii="Times New Roman" w:hAnsi="Times New Roman" w:cs="Times New Roman"/>
          <w:sz w:val="24"/>
          <w:szCs w:val="24"/>
        </w:rPr>
        <w:t>в  МО</w:t>
      </w:r>
      <w:proofErr w:type="gramEnd"/>
      <w:r>
        <w:rPr>
          <w:rFonts w:ascii="Times New Roman" w:hAnsi="Times New Roman" w:cs="Times New Roman"/>
          <w:sz w:val="24"/>
          <w:szCs w:val="24"/>
        </w:rPr>
        <w:t xml:space="preserve"> МР «Койгородский».</w:t>
      </w:r>
    </w:p>
    <w:p w:rsidR="003B1B84" w:rsidRDefault="003B1B84" w:rsidP="003B1B84">
      <w:pPr>
        <w:pStyle w:val="ConsPlusNonformat"/>
        <w:ind w:right="-112"/>
        <w:jc w:val="both"/>
        <w:rPr>
          <w:rFonts w:ascii="Times New Roman" w:hAnsi="Times New Roman" w:cs="Times New Roman"/>
          <w:sz w:val="24"/>
          <w:szCs w:val="24"/>
        </w:rPr>
      </w:pPr>
      <w:r>
        <w:rPr>
          <w:rFonts w:ascii="Times New Roman" w:hAnsi="Times New Roman" w:cs="Times New Roman"/>
          <w:sz w:val="24"/>
          <w:szCs w:val="24"/>
        </w:rPr>
        <w:t xml:space="preserve">    2.3.2.  </w:t>
      </w:r>
      <w:proofErr w:type="gramStart"/>
      <w:r>
        <w:rPr>
          <w:rFonts w:ascii="Times New Roman" w:hAnsi="Times New Roman" w:cs="Times New Roman"/>
          <w:sz w:val="24"/>
          <w:szCs w:val="24"/>
        </w:rPr>
        <w:t>Обеспечить  целевое</w:t>
      </w:r>
      <w:proofErr w:type="gramEnd"/>
      <w:r>
        <w:rPr>
          <w:rFonts w:ascii="Times New Roman" w:hAnsi="Times New Roman" w:cs="Times New Roman"/>
          <w:sz w:val="24"/>
          <w:szCs w:val="24"/>
        </w:rPr>
        <w:t xml:space="preserve"> и   своевременное  использование выделенных из бюджета  МО МР "Койгородский" средств.</w:t>
      </w:r>
      <w:bookmarkStart w:id="1" w:name="P185"/>
      <w:bookmarkEnd w:id="1"/>
    </w:p>
    <w:p w:rsidR="003B1B84" w:rsidRDefault="003B1B84" w:rsidP="003B1B84">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2.3.3. Представлять по запросу Администрации </w:t>
      </w:r>
      <w:proofErr w:type="gramStart"/>
      <w:r>
        <w:rPr>
          <w:rFonts w:ascii="Times New Roman" w:hAnsi="Times New Roman" w:cs="Times New Roman"/>
          <w:sz w:val="24"/>
          <w:szCs w:val="24"/>
        </w:rPr>
        <w:t>района  и</w:t>
      </w:r>
      <w:proofErr w:type="gramEnd"/>
      <w:r>
        <w:rPr>
          <w:rFonts w:ascii="Times New Roman" w:hAnsi="Times New Roman" w:cs="Times New Roman"/>
          <w:sz w:val="24"/>
          <w:szCs w:val="24"/>
        </w:rPr>
        <w:t xml:space="preserve"> в установленные ею сроки информацию  и  документы,  необходимые  для  проведения проверок исполнения условий  настоящего  Соглашения  или  иных контрольных мероприятий, а также оказывать   содействие   Администрации   при   проведении   таких  проверок (контрольных мероприятий).</w:t>
      </w:r>
    </w:p>
    <w:p w:rsidR="003B1B84" w:rsidRDefault="003B1B84" w:rsidP="003B1B84">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2.3.4.    Обеспечить    </w:t>
      </w:r>
      <w:proofErr w:type="gramStart"/>
      <w:r>
        <w:rPr>
          <w:rFonts w:ascii="Times New Roman" w:hAnsi="Times New Roman" w:cs="Times New Roman"/>
          <w:sz w:val="24"/>
          <w:szCs w:val="24"/>
        </w:rPr>
        <w:t xml:space="preserve">своевременность,   </w:t>
      </w:r>
      <w:proofErr w:type="gramEnd"/>
      <w:r>
        <w:rPr>
          <w:rFonts w:ascii="Times New Roman" w:hAnsi="Times New Roman" w:cs="Times New Roman"/>
          <w:sz w:val="24"/>
          <w:szCs w:val="24"/>
        </w:rPr>
        <w:t xml:space="preserve"> полноту   и   достоверность представляемых сведений и документов.</w:t>
      </w:r>
    </w:p>
    <w:p w:rsidR="003B1B84" w:rsidRDefault="003B1B84" w:rsidP="003B1B84">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2.3.5.   В   случае   </w:t>
      </w:r>
      <w:proofErr w:type="gramStart"/>
      <w:r>
        <w:rPr>
          <w:rFonts w:ascii="Times New Roman" w:hAnsi="Times New Roman" w:cs="Times New Roman"/>
          <w:sz w:val="24"/>
          <w:szCs w:val="24"/>
        </w:rPr>
        <w:t>изменения  платежных</w:t>
      </w:r>
      <w:proofErr w:type="gramEnd"/>
      <w:r>
        <w:rPr>
          <w:rFonts w:ascii="Times New Roman" w:hAnsi="Times New Roman" w:cs="Times New Roman"/>
          <w:sz w:val="24"/>
          <w:szCs w:val="24"/>
        </w:rPr>
        <w:t xml:space="preserve">  реквизитов  незамедлительно уведомить  Администрацию района  путем  направления  соответствующего  письменного извещения, подписанного уполномоченным лицом.</w:t>
      </w:r>
    </w:p>
    <w:p w:rsidR="003B1B84" w:rsidRDefault="003B1B84" w:rsidP="003B1B84">
      <w:pPr>
        <w:pStyle w:val="ConsPlusNonformat"/>
        <w:ind w:right="30"/>
        <w:jc w:val="both"/>
        <w:rPr>
          <w:rFonts w:ascii="Times New Roman" w:hAnsi="Times New Roman" w:cs="Times New Roman"/>
          <w:sz w:val="24"/>
          <w:szCs w:val="24"/>
        </w:rPr>
      </w:pPr>
      <w:r>
        <w:rPr>
          <w:rFonts w:ascii="Times New Roman" w:hAnsi="Times New Roman" w:cs="Times New Roman"/>
          <w:sz w:val="24"/>
          <w:szCs w:val="24"/>
        </w:rPr>
        <w:t xml:space="preserve">    2.3.6.  </w:t>
      </w:r>
      <w:proofErr w:type="gramStart"/>
      <w:r>
        <w:rPr>
          <w:rFonts w:ascii="Times New Roman" w:hAnsi="Times New Roman" w:cs="Times New Roman"/>
          <w:sz w:val="24"/>
          <w:szCs w:val="24"/>
        </w:rPr>
        <w:t>Обеспечить  возврат</w:t>
      </w:r>
      <w:proofErr w:type="gramEnd"/>
      <w:r>
        <w:rPr>
          <w:rFonts w:ascii="Times New Roman" w:hAnsi="Times New Roman" w:cs="Times New Roman"/>
          <w:sz w:val="24"/>
          <w:szCs w:val="24"/>
        </w:rPr>
        <w:t xml:space="preserve">  в  доход  бюджета  МО МР "Койгородский" неиспользованных межбюджетных трансфертов в установленном порядке.</w:t>
      </w:r>
    </w:p>
    <w:p w:rsidR="003B1B84" w:rsidRDefault="003B1B84" w:rsidP="003B1B84">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2.3.7.  </w:t>
      </w:r>
      <w:proofErr w:type="gramStart"/>
      <w:r>
        <w:rPr>
          <w:rFonts w:ascii="Times New Roman" w:hAnsi="Times New Roman" w:cs="Times New Roman"/>
          <w:sz w:val="24"/>
          <w:szCs w:val="24"/>
        </w:rPr>
        <w:t>Выполнять  иные</w:t>
      </w:r>
      <w:proofErr w:type="gramEnd"/>
      <w:r>
        <w:rPr>
          <w:rFonts w:ascii="Times New Roman" w:hAnsi="Times New Roman" w:cs="Times New Roman"/>
          <w:sz w:val="24"/>
          <w:szCs w:val="24"/>
        </w:rPr>
        <w:t xml:space="preserve"> обязательства, установленные законодательством Российской   Федерации,   Республики   Коми,   нормативно-правовыми  актами</w:t>
      </w:r>
    </w:p>
    <w:p w:rsidR="003B1B84" w:rsidRDefault="003B1B84" w:rsidP="003B1B84">
      <w:pPr>
        <w:pStyle w:val="ConsPlusNonformat"/>
        <w:jc w:val="both"/>
        <w:rPr>
          <w:rFonts w:ascii="Times New Roman" w:hAnsi="Times New Roman" w:cs="Times New Roman"/>
          <w:sz w:val="24"/>
          <w:szCs w:val="24"/>
        </w:rPr>
      </w:pPr>
      <w:r>
        <w:rPr>
          <w:rFonts w:ascii="Times New Roman" w:hAnsi="Times New Roman" w:cs="Times New Roman"/>
          <w:sz w:val="24"/>
          <w:szCs w:val="24"/>
        </w:rPr>
        <w:t>муниципального района "Койгородский" и (или) настоящим Соглашением.</w:t>
      </w:r>
    </w:p>
    <w:p w:rsidR="003B1B84" w:rsidRDefault="003B1B84" w:rsidP="003B1B84">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2.4. </w:t>
      </w:r>
      <w:r>
        <w:rPr>
          <w:rFonts w:ascii="Times New Roman" w:hAnsi="Times New Roman" w:cs="Times New Roman"/>
          <w:b/>
          <w:sz w:val="24"/>
          <w:szCs w:val="24"/>
        </w:rPr>
        <w:t>Администрация поселения вправе</w:t>
      </w:r>
      <w:r>
        <w:rPr>
          <w:rFonts w:ascii="Times New Roman" w:hAnsi="Times New Roman" w:cs="Times New Roman"/>
          <w:sz w:val="24"/>
          <w:szCs w:val="24"/>
        </w:rPr>
        <w:t>:</w:t>
      </w:r>
    </w:p>
    <w:p w:rsidR="003B1B84" w:rsidRDefault="003B1B84" w:rsidP="003B1B84">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2.4.1.  </w:t>
      </w:r>
      <w:proofErr w:type="gramStart"/>
      <w:r>
        <w:rPr>
          <w:rFonts w:ascii="Times New Roman" w:hAnsi="Times New Roman" w:cs="Times New Roman"/>
          <w:sz w:val="24"/>
          <w:szCs w:val="24"/>
        </w:rPr>
        <w:t>Требовать  перечисления</w:t>
      </w:r>
      <w:proofErr w:type="gramEnd"/>
      <w:r>
        <w:rPr>
          <w:rFonts w:ascii="Times New Roman" w:hAnsi="Times New Roman" w:cs="Times New Roman"/>
          <w:sz w:val="24"/>
          <w:szCs w:val="24"/>
        </w:rPr>
        <w:t xml:space="preserve">  межбюджетных  трансфертов  на  цели, в размере,  порядке  и  на условиях, предусмотренных Соглашением, при условии выполнения соответствующих обязательств по настоящему Соглашению.</w:t>
      </w:r>
    </w:p>
    <w:p w:rsidR="003B1B84" w:rsidRDefault="003B1B84" w:rsidP="003B1B84">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2.4.2.   Обращаться   в   </w:t>
      </w:r>
      <w:proofErr w:type="gramStart"/>
      <w:r>
        <w:rPr>
          <w:rFonts w:ascii="Times New Roman" w:hAnsi="Times New Roman" w:cs="Times New Roman"/>
          <w:sz w:val="24"/>
          <w:szCs w:val="24"/>
        </w:rPr>
        <w:t>Администрацию  района</w:t>
      </w:r>
      <w:proofErr w:type="gramEnd"/>
      <w:r>
        <w:rPr>
          <w:rFonts w:ascii="Times New Roman" w:hAnsi="Times New Roman" w:cs="Times New Roman"/>
          <w:sz w:val="24"/>
          <w:szCs w:val="24"/>
        </w:rPr>
        <w:t xml:space="preserve">  за  разъяснениями  в  связи  с исполнением настоящего Соглашения.</w:t>
      </w:r>
    </w:p>
    <w:p w:rsidR="003B1B84" w:rsidRDefault="003B1B84" w:rsidP="003B1B84">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2.4.3.   Осуществлять   иные   </w:t>
      </w:r>
      <w:proofErr w:type="gramStart"/>
      <w:r>
        <w:rPr>
          <w:rFonts w:ascii="Times New Roman" w:hAnsi="Times New Roman" w:cs="Times New Roman"/>
          <w:sz w:val="24"/>
          <w:szCs w:val="24"/>
        </w:rPr>
        <w:t>права,  установленные</w:t>
      </w:r>
      <w:proofErr w:type="gramEnd"/>
      <w:r>
        <w:rPr>
          <w:rFonts w:ascii="Times New Roman" w:hAnsi="Times New Roman" w:cs="Times New Roman"/>
          <w:sz w:val="24"/>
          <w:szCs w:val="24"/>
        </w:rPr>
        <w:t xml:space="preserve">  законодательством Российской   Федерации,   Республики   Коми,   нормативно-правовыми  актами</w:t>
      </w:r>
    </w:p>
    <w:p w:rsidR="003B1B84" w:rsidRDefault="003B1B84" w:rsidP="003B1B84">
      <w:pPr>
        <w:pStyle w:val="ConsPlusNormal"/>
        <w:jc w:val="both"/>
        <w:rPr>
          <w:rFonts w:ascii="Times New Roman" w:hAnsi="Times New Roman" w:cs="Times New Roman"/>
          <w:sz w:val="24"/>
          <w:szCs w:val="24"/>
        </w:rPr>
      </w:pPr>
      <w:r>
        <w:rPr>
          <w:rFonts w:ascii="Times New Roman" w:hAnsi="Times New Roman" w:cs="Times New Roman"/>
          <w:sz w:val="24"/>
          <w:szCs w:val="24"/>
        </w:rPr>
        <w:t>муниципального района "Койгородский" и (или) настоящим Соглашением.</w:t>
      </w:r>
    </w:p>
    <w:p w:rsidR="003B1B84" w:rsidRDefault="003B1B84" w:rsidP="003B1B84">
      <w:pPr>
        <w:shd w:val="clear" w:color="auto" w:fill="FFFFFF"/>
        <w:tabs>
          <w:tab w:val="left" w:pos="1181"/>
        </w:tabs>
        <w:spacing w:line="288" w:lineRule="exact"/>
        <w:ind w:left="36"/>
        <w:jc w:val="both"/>
        <w:rPr>
          <w:sz w:val="24"/>
          <w:szCs w:val="24"/>
        </w:rPr>
      </w:pPr>
    </w:p>
    <w:p w:rsidR="003B1B84" w:rsidRDefault="003B1B84" w:rsidP="0016678E">
      <w:pPr>
        <w:pStyle w:val="ConsPlusNonformat"/>
        <w:jc w:val="center"/>
        <w:rPr>
          <w:rFonts w:ascii="Times New Roman" w:hAnsi="Times New Roman" w:cs="Times New Roman"/>
          <w:sz w:val="24"/>
          <w:szCs w:val="24"/>
        </w:rPr>
      </w:pPr>
      <w:r>
        <w:rPr>
          <w:rFonts w:ascii="Times New Roman" w:hAnsi="Times New Roman" w:cs="Times New Roman"/>
          <w:sz w:val="24"/>
          <w:szCs w:val="24"/>
        </w:rPr>
        <w:t>3. ПОРЯДОК ВОЗВРАТА МЕЖБЮДЖЕТНЫХ ТРАНСФЕРТОВ</w:t>
      </w:r>
    </w:p>
    <w:p w:rsidR="003B1B84" w:rsidRDefault="003B1B84" w:rsidP="003B1B84">
      <w:pPr>
        <w:pStyle w:val="ConsPlusNonformat"/>
        <w:jc w:val="both"/>
        <w:rPr>
          <w:rFonts w:ascii="Times New Roman" w:hAnsi="Times New Roman" w:cs="Times New Roman"/>
          <w:sz w:val="24"/>
          <w:szCs w:val="24"/>
        </w:rPr>
      </w:pPr>
    </w:p>
    <w:p w:rsidR="003B1B84" w:rsidRDefault="003B1B84" w:rsidP="003B1B84">
      <w:pPr>
        <w:pStyle w:val="ConsPlusNonformat"/>
        <w:jc w:val="both"/>
        <w:rPr>
          <w:rFonts w:eastAsiaTheme="minorHAnsi"/>
          <w:sz w:val="28"/>
          <w:szCs w:val="28"/>
          <w:lang w:eastAsia="en-US"/>
        </w:rPr>
      </w:pPr>
      <w:r>
        <w:rPr>
          <w:rFonts w:ascii="Times New Roman" w:hAnsi="Times New Roman" w:cs="Times New Roman"/>
          <w:sz w:val="24"/>
          <w:szCs w:val="24"/>
        </w:rPr>
        <w:t xml:space="preserve">    Не использованные   по   состоянию   </w:t>
      </w:r>
      <w:proofErr w:type="gramStart"/>
      <w:r>
        <w:rPr>
          <w:rFonts w:ascii="Times New Roman" w:hAnsi="Times New Roman" w:cs="Times New Roman"/>
          <w:sz w:val="24"/>
          <w:szCs w:val="24"/>
        </w:rPr>
        <w:t>на  1</w:t>
      </w:r>
      <w:proofErr w:type="gramEnd"/>
      <w:r>
        <w:rPr>
          <w:rFonts w:ascii="Times New Roman" w:hAnsi="Times New Roman" w:cs="Times New Roman"/>
          <w:sz w:val="24"/>
          <w:szCs w:val="24"/>
        </w:rPr>
        <w:t xml:space="preserve">  января  2018  года  остатки межбюджетных   трансфертов,  предоставленных  из  бюджета   МО МР «Койгородский» бюджету   МО СП  "Койгородок", подлежат возврату в бюджет  МО МР «Койгородский» в течение первых 15 рабочих дней 2018 года.</w:t>
      </w:r>
      <w:r>
        <w:rPr>
          <w:rFonts w:eastAsiaTheme="minorHAnsi"/>
          <w:sz w:val="28"/>
          <w:szCs w:val="28"/>
          <w:lang w:eastAsia="en-US"/>
        </w:rPr>
        <w:t xml:space="preserve"> </w:t>
      </w:r>
    </w:p>
    <w:p w:rsidR="003B1B84" w:rsidRDefault="003B1B84" w:rsidP="003B1B84">
      <w:pPr>
        <w:pStyle w:val="ConsPlusNonformat"/>
        <w:jc w:val="both"/>
        <w:rPr>
          <w:rFonts w:ascii="Times New Roman" w:hAnsi="Times New Roman" w:cs="Times New Roman"/>
          <w:sz w:val="24"/>
          <w:szCs w:val="24"/>
        </w:rPr>
      </w:pPr>
      <w:r>
        <w:rPr>
          <w:rFonts w:ascii="Times New Roman" w:hAnsi="Times New Roman" w:cs="Times New Roman"/>
          <w:sz w:val="24"/>
          <w:szCs w:val="24"/>
        </w:rPr>
        <w:tab/>
      </w:r>
    </w:p>
    <w:p w:rsidR="003B1B84" w:rsidRDefault="003B1B84" w:rsidP="0016678E">
      <w:pPr>
        <w:pStyle w:val="ConsPlusNonformat"/>
        <w:jc w:val="center"/>
        <w:rPr>
          <w:rFonts w:ascii="Times New Roman" w:hAnsi="Times New Roman" w:cs="Times New Roman"/>
          <w:sz w:val="24"/>
          <w:szCs w:val="24"/>
        </w:rPr>
      </w:pPr>
      <w:r>
        <w:rPr>
          <w:rFonts w:ascii="Times New Roman" w:hAnsi="Times New Roman" w:cs="Times New Roman"/>
          <w:sz w:val="24"/>
          <w:szCs w:val="24"/>
        </w:rPr>
        <w:t>4. ОТВЕТСТВЕННОСТЬ СТОРОН</w:t>
      </w:r>
    </w:p>
    <w:p w:rsidR="003B1B84" w:rsidRDefault="003B1B84" w:rsidP="003B1B84">
      <w:pPr>
        <w:pStyle w:val="ConsPlusNonformat"/>
        <w:jc w:val="both"/>
        <w:rPr>
          <w:rFonts w:ascii="Times New Roman" w:hAnsi="Times New Roman" w:cs="Times New Roman"/>
          <w:sz w:val="24"/>
          <w:szCs w:val="24"/>
        </w:rPr>
      </w:pPr>
    </w:p>
    <w:p w:rsidR="003B1B84" w:rsidRDefault="003B1B84" w:rsidP="003B1B84">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4.1.  </w:t>
      </w:r>
      <w:proofErr w:type="gramStart"/>
      <w:r>
        <w:rPr>
          <w:rFonts w:ascii="Times New Roman" w:hAnsi="Times New Roman" w:cs="Times New Roman"/>
          <w:sz w:val="24"/>
          <w:szCs w:val="24"/>
        </w:rPr>
        <w:t>За  неисполнение</w:t>
      </w:r>
      <w:proofErr w:type="gramEnd"/>
      <w:r>
        <w:rPr>
          <w:rFonts w:ascii="Times New Roman" w:hAnsi="Times New Roman" w:cs="Times New Roman"/>
          <w:sz w:val="24"/>
          <w:szCs w:val="24"/>
        </w:rPr>
        <w:t xml:space="preserve">  или  ненадлежащее исполнение условий настоящего Соглашения Стороны несут ответственность, предусмотренную законодательством Российской Федерации.</w:t>
      </w:r>
    </w:p>
    <w:p w:rsidR="003B1B84" w:rsidRDefault="003B1B84" w:rsidP="003B1B84">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4.2.  </w:t>
      </w:r>
      <w:proofErr w:type="gramStart"/>
      <w:r>
        <w:rPr>
          <w:rFonts w:ascii="Times New Roman" w:hAnsi="Times New Roman" w:cs="Times New Roman"/>
          <w:sz w:val="24"/>
          <w:szCs w:val="24"/>
        </w:rPr>
        <w:t>Администрация  поселения</w:t>
      </w:r>
      <w:proofErr w:type="gramEnd"/>
      <w:r>
        <w:rPr>
          <w:rFonts w:ascii="Times New Roman" w:hAnsi="Times New Roman" w:cs="Times New Roman"/>
          <w:sz w:val="24"/>
          <w:szCs w:val="24"/>
        </w:rPr>
        <w:t xml:space="preserve">  несет  ответственность в соответствии с законодательством   Российской   Федерации   за   нецелевое   использование межбюджетных   трансфертов,  полученных  в  рамках  настоящего  Соглашения, полноту,   своевременность   и   достоверность  представляемых  сведений  и документов.</w:t>
      </w:r>
    </w:p>
    <w:p w:rsidR="003B1B84" w:rsidRDefault="003B1B84" w:rsidP="003B1B84">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4.3.  </w:t>
      </w:r>
      <w:proofErr w:type="gramStart"/>
      <w:r>
        <w:rPr>
          <w:rFonts w:ascii="Times New Roman" w:hAnsi="Times New Roman" w:cs="Times New Roman"/>
          <w:sz w:val="24"/>
          <w:szCs w:val="24"/>
        </w:rPr>
        <w:t>Стороны  освобождаются</w:t>
      </w:r>
      <w:proofErr w:type="gramEnd"/>
      <w:r>
        <w:rPr>
          <w:rFonts w:ascii="Times New Roman" w:hAnsi="Times New Roman" w:cs="Times New Roman"/>
          <w:sz w:val="24"/>
          <w:szCs w:val="24"/>
        </w:rPr>
        <w:t xml:space="preserve"> от ответственности за частичное или полное неисполнение  обязательств  по  настоящему  Соглашению,  если  неисполнение обязательств  вызвано  чрезвычайными обстоятельствами, которые подтверждены документами соответствующих уполномоченных органов.</w:t>
      </w:r>
    </w:p>
    <w:p w:rsidR="003B1B84" w:rsidRDefault="003B1B84" w:rsidP="003B1B84">
      <w:pPr>
        <w:pStyle w:val="ConsPlusNonformat"/>
        <w:jc w:val="both"/>
        <w:rPr>
          <w:rFonts w:ascii="Times New Roman" w:hAnsi="Times New Roman" w:cs="Times New Roman"/>
          <w:sz w:val="24"/>
          <w:szCs w:val="24"/>
        </w:rPr>
      </w:pPr>
    </w:p>
    <w:p w:rsidR="003B1B84" w:rsidRDefault="003B1B84" w:rsidP="0016678E">
      <w:pPr>
        <w:pStyle w:val="ConsPlusNonformat"/>
        <w:jc w:val="center"/>
        <w:rPr>
          <w:rFonts w:ascii="Times New Roman" w:hAnsi="Times New Roman" w:cs="Times New Roman"/>
          <w:sz w:val="24"/>
          <w:szCs w:val="24"/>
        </w:rPr>
      </w:pPr>
      <w:r>
        <w:rPr>
          <w:rFonts w:ascii="Times New Roman" w:hAnsi="Times New Roman" w:cs="Times New Roman"/>
          <w:sz w:val="24"/>
          <w:szCs w:val="24"/>
        </w:rPr>
        <w:t>5. СРОК ДЕЙСТВИЯ СОГЛАШЕНИЯ</w:t>
      </w:r>
    </w:p>
    <w:p w:rsidR="003B1B84" w:rsidRDefault="003B1B84" w:rsidP="003B1B84">
      <w:pPr>
        <w:pStyle w:val="ConsPlusNonformat"/>
        <w:ind w:firstLine="720"/>
        <w:jc w:val="both"/>
        <w:rPr>
          <w:rFonts w:ascii="Times New Roman" w:hAnsi="Times New Roman" w:cs="Times New Roman"/>
          <w:sz w:val="24"/>
          <w:szCs w:val="24"/>
        </w:rPr>
      </w:pPr>
      <w:proofErr w:type="gramStart"/>
      <w:r>
        <w:rPr>
          <w:rFonts w:ascii="Times New Roman" w:hAnsi="Times New Roman" w:cs="Times New Roman"/>
          <w:sz w:val="24"/>
          <w:szCs w:val="24"/>
        </w:rPr>
        <w:t>Настоящее  Соглашение</w:t>
      </w:r>
      <w:proofErr w:type="gramEnd"/>
      <w:r>
        <w:rPr>
          <w:rFonts w:ascii="Times New Roman" w:hAnsi="Times New Roman" w:cs="Times New Roman"/>
          <w:sz w:val="24"/>
          <w:szCs w:val="24"/>
        </w:rPr>
        <w:t xml:space="preserve">  вступает в силу с даты подписания  и действует до полного исполнения Сторонами своих обязательств по настоящему Соглашению..</w:t>
      </w:r>
    </w:p>
    <w:p w:rsidR="003B1B84" w:rsidRDefault="003B1B84" w:rsidP="003B1B84">
      <w:pPr>
        <w:pStyle w:val="ConsPlusNonformat"/>
        <w:jc w:val="both"/>
        <w:rPr>
          <w:rFonts w:ascii="Times New Roman" w:hAnsi="Times New Roman" w:cs="Times New Roman"/>
          <w:sz w:val="24"/>
          <w:szCs w:val="24"/>
        </w:rPr>
      </w:pPr>
    </w:p>
    <w:p w:rsidR="003B1B84" w:rsidRDefault="003B1B84" w:rsidP="0016678E">
      <w:pPr>
        <w:pStyle w:val="ConsPlusNonformat"/>
        <w:jc w:val="center"/>
        <w:rPr>
          <w:rFonts w:ascii="Times New Roman" w:hAnsi="Times New Roman" w:cs="Times New Roman"/>
          <w:sz w:val="24"/>
          <w:szCs w:val="24"/>
        </w:rPr>
      </w:pPr>
      <w:r>
        <w:rPr>
          <w:rFonts w:ascii="Times New Roman" w:hAnsi="Times New Roman" w:cs="Times New Roman"/>
          <w:sz w:val="24"/>
          <w:szCs w:val="24"/>
        </w:rPr>
        <w:t>6. ПОРЯДОК РАССМОТРЕНИЯ СПОРОВ</w:t>
      </w:r>
    </w:p>
    <w:p w:rsidR="003B1B84" w:rsidRDefault="003B1B84" w:rsidP="003B1B84">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6.1   </w:t>
      </w:r>
      <w:proofErr w:type="gramStart"/>
      <w:r>
        <w:rPr>
          <w:rFonts w:ascii="Times New Roman" w:hAnsi="Times New Roman" w:cs="Times New Roman"/>
          <w:sz w:val="24"/>
          <w:szCs w:val="24"/>
        </w:rPr>
        <w:t>Споры  (</w:t>
      </w:r>
      <w:proofErr w:type="gramEnd"/>
      <w:r>
        <w:rPr>
          <w:rFonts w:ascii="Times New Roman" w:hAnsi="Times New Roman" w:cs="Times New Roman"/>
          <w:sz w:val="24"/>
          <w:szCs w:val="24"/>
        </w:rPr>
        <w:t>разногласия),  возникающие  между  Сторонами  в  связи  с исполнением  настоящего  Соглашения, разрешаются ими, по возможности, путем проведения  переговоров  с  оформлением соответствующих протоколов или иных документов.</w:t>
      </w:r>
    </w:p>
    <w:p w:rsidR="003B1B84" w:rsidRDefault="003B1B84" w:rsidP="003B1B84">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6.2. В случае невозможности урегулирования споры (разногласия) подлежат </w:t>
      </w:r>
      <w:proofErr w:type="gramStart"/>
      <w:r>
        <w:rPr>
          <w:rFonts w:ascii="Times New Roman" w:hAnsi="Times New Roman" w:cs="Times New Roman"/>
          <w:sz w:val="24"/>
          <w:szCs w:val="24"/>
        </w:rPr>
        <w:t>рассмотрению  в</w:t>
      </w:r>
      <w:proofErr w:type="gramEnd"/>
      <w:r>
        <w:rPr>
          <w:rFonts w:ascii="Times New Roman" w:hAnsi="Times New Roman" w:cs="Times New Roman"/>
          <w:sz w:val="24"/>
          <w:szCs w:val="24"/>
        </w:rPr>
        <w:t xml:space="preserve">  Арбитражном  суде Республики Коми в порядке, установленном</w:t>
      </w:r>
    </w:p>
    <w:p w:rsidR="003B1B84" w:rsidRDefault="003B1B84" w:rsidP="003B1B84">
      <w:pPr>
        <w:pStyle w:val="ConsPlusNonformat"/>
        <w:jc w:val="both"/>
        <w:rPr>
          <w:rFonts w:ascii="Times New Roman" w:hAnsi="Times New Roman" w:cs="Times New Roman"/>
          <w:sz w:val="24"/>
          <w:szCs w:val="24"/>
        </w:rPr>
      </w:pPr>
      <w:r>
        <w:rPr>
          <w:rFonts w:ascii="Times New Roman" w:hAnsi="Times New Roman" w:cs="Times New Roman"/>
          <w:sz w:val="24"/>
          <w:szCs w:val="24"/>
        </w:rPr>
        <w:t>законодательством Российской Федерации.</w:t>
      </w:r>
    </w:p>
    <w:p w:rsidR="003B1B84" w:rsidRDefault="003B1B84" w:rsidP="003B1B84">
      <w:pPr>
        <w:pStyle w:val="ConsPlusNonformat"/>
        <w:jc w:val="both"/>
        <w:rPr>
          <w:rFonts w:ascii="Times New Roman" w:hAnsi="Times New Roman" w:cs="Times New Roman"/>
          <w:sz w:val="24"/>
          <w:szCs w:val="24"/>
        </w:rPr>
      </w:pPr>
    </w:p>
    <w:p w:rsidR="003B1B84" w:rsidRDefault="003B1B84" w:rsidP="0016678E">
      <w:pPr>
        <w:pStyle w:val="ConsPlusNonformat"/>
        <w:jc w:val="center"/>
        <w:rPr>
          <w:rFonts w:ascii="Times New Roman" w:hAnsi="Times New Roman" w:cs="Times New Roman"/>
          <w:sz w:val="24"/>
          <w:szCs w:val="24"/>
        </w:rPr>
      </w:pPr>
      <w:r>
        <w:rPr>
          <w:rFonts w:ascii="Times New Roman" w:hAnsi="Times New Roman" w:cs="Times New Roman"/>
          <w:sz w:val="24"/>
          <w:szCs w:val="24"/>
        </w:rPr>
        <w:t>7. ЗАКЛЮЧИТЕЛЬНЫЕ ПОЛОЖЕНИЯ</w:t>
      </w:r>
    </w:p>
    <w:p w:rsidR="003B1B84" w:rsidRDefault="003B1B84" w:rsidP="003B1B84">
      <w:pPr>
        <w:pStyle w:val="ConsPlusNonformat"/>
        <w:jc w:val="both"/>
        <w:rPr>
          <w:rFonts w:ascii="Times New Roman" w:hAnsi="Times New Roman" w:cs="Times New Roman"/>
          <w:sz w:val="24"/>
          <w:szCs w:val="24"/>
        </w:rPr>
      </w:pPr>
      <w:bookmarkStart w:id="2" w:name="P299"/>
      <w:bookmarkEnd w:id="2"/>
      <w:r>
        <w:rPr>
          <w:rFonts w:ascii="Times New Roman" w:hAnsi="Times New Roman" w:cs="Times New Roman"/>
          <w:sz w:val="24"/>
          <w:szCs w:val="24"/>
        </w:rPr>
        <w:t xml:space="preserve">    7.1.   Внесение   в   Соглашение   изменений   </w:t>
      </w:r>
      <w:proofErr w:type="gramStart"/>
      <w:r>
        <w:rPr>
          <w:rFonts w:ascii="Times New Roman" w:hAnsi="Times New Roman" w:cs="Times New Roman"/>
          <w:sz w:val="24"/>
          <w:szCs w:val="24"/>
        </w:rPr>
        <w:t>в  связи</w:t>
      </w:r>
      <w:proofErr w:type="gramEnd"/>
      <w:r>
        <w:rPr>
          <w:rFonts w:ascii="Times New Roman" w:hAnsi="Times New Roman" w:cs="Times New Roman"/>
          <w:sz w:val="24"/>
          <w:szCs w:val="24"/>
        </w:rPr>
        <w:t xml:space="preserve">  с  изменениями законодательства Российской Федерации, Республики Коми, нормативно-правовых актов   муниципального  района  "Койгородский"  осуществляется  администрацией  в одностороннем    порядке    путем   направления   администрации   поселения соответствующего  письменного уведомления в месячный срок со дня вступления в   силу  изменений  законодательства.  </w:t>
      </w:r>
      <w:proofErr w:type="gramStart"/>
      <w:r>
        <w:rPr>
          <w:rFonts w:ascii="Times New Roman" w:hAnsi="Times New Roman" w:cs="Times New Roman"/>
          <w:sz w:val="24"/>
          <w:szCs w:val="24"/>
        </w:rPr>
        <w:t>Внесенные  изменения</w:t>
      </w:r>
      <w:proofErr w:type="gramEnd"/>
      <w:r>
        <w:rPr>
          <w:rFonts w:ascii="Times New Roman" w:hAnsi="Times New Roman" w:cs="Times New Roman"/>
          <w:sz w:val="24"/>
          <w:szCs w:val="24"/>
        </w:rPr>
        <w:t xml:space="preserve">  в  Соглашение вступают в силу для Сторон со дня, указанного в уведомлении.</w:t>
      </w:r>
    </w:p>
    <w:p w:rsidR="003B1B84" w:rsidRDefault="003B1B84" w:rsidP="003B1B84">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7.2. Иные, не предусмотренные </w:t>
      </w:r>
      <w:hyperlink r:id="rId9" w:anchor="P299" w:history="1">
        <w:r>
          <w:rPr>
            <w:rStyle w:val="a7"/>
            <w:rFonts w:ascii="Times New Roman" w:hAnsi="Times New Roman" w:cs="Times New Roman"/>
            <w:color w:val="0000FF"/>
            <w:sz w:val="24"/>
            <w:szCs w:val="24"/>
          </w:rPr>
          <w:t>пунктом 7.1</w:t>
        </w:r>
      </w:hyperlink>
      <w:r>
        <w:rPr>
          <w:rFonts w:ascii="Times New Roman" w:hAnsi="Times New Roman" w:cs="Times New Roman"/>
          <w:sz w:val="24"/>
          <w:szCs w:val="24"/>
        </w:rPr>
        <w:t xml:space="preserve"> настоящего раздела изменения,</w:t>
      </w:r>
    </w:p>
    <w:p w:rsidR="003B1B84" w:rsidRDefault="003B1B84" w:rsidP="003B1B84">
      <w:pPr>
        <w:pStyle w:val="ConsPlusNonformat"/>
        <w:jc w:val="both"/>
        <w:rPr>
          <w:rFonts w:ascii="Times New Roman" w:hAnsi="Times New Roman" w:cs="Times New Roman"/>
          <w:sz w:val="24"/>
          <w:szCs w:val="24"/>
        </w:rPr>
      </w:pPr>
      <w:proofErr w:type="gramStart"/>
      <w:r>
        <w:rPr>
          <w:rFonts w:ascii="Times New Roman" w:hAnsi="Times New Roman" w:cs="Times New Roman"/>
          <w:sz w:val="24"/>
          <w:szCs w:val="24"/>
        </w:rPr>
        <w:t>вносятся  в</w:t>
      </w:r>
      <w:proofErr w:type="gramEnd"/>
      <w:r>
        <w:rPr>
          <w:rFonts w:ascii="Times New Roman" w:hAnsi="Times New Roman" w:cs="Times New Roman"/>
          <w:sz w:val="24"/>
          <w:szCs w:val="24"/>
        </w:rPr>
        <w:t xml:space="preserve">  настоящее  Соглашение  по согласованию Сторон путем оформления</w:t>
      </w:r>
    </w:p>
    <w:p w:rsidR="003B1B84" w:rsidRDefault="003B1B84" w:rsidP="003B1B84">
      <w:pPr>
        <w:pStyle w:val="ConsPlusNonformat"/>
        <w:jc w:val="both"/>
        <w:rPr>
          <w:rFonts w:ascii="Times New Roman" w:hAnsi="Times New Roman" w:cs="Times New Roman"/>
          <w:sz w:val="24"/>
          <w:szCs w:val="24"/>
        </w:rPr>
      </w:pPr>
      <w:r>
        <w:rPr>
          <w:rFonts w:ascii="Times New Roman" w:hAnsi="Times New Roman" w:cs="Times New Roman"/>
          <w:sz w:val="24"/>
          <w:szCs w:val="24"/>
        </w:rPr>
        <w:t>дополнительного соглашения.</w:t>
      </w:r>
    </w:p>
    <w:p w:rsidR="003B1B84" w:rsidRDefault="003B1B84" w:rsidP="003B1B84">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7.3. Настоящее Соглашение составлено в двух экземплярах, имеющих равную</w:t>
      </w:r>
    </w:p>
    <w:p w:rsidR="003B1B84" w:rsidRDefault="003B1B84" w:rsidP="003B1B84">
      <w:pPr>
        <w:pStyle w:val="ConsPlusNonformat"/>
        <w:jc w:val="both"/>
        <w:rPr>
          <w:rFonts w:ascii="Times New Roman" w:hAnsi="Times New Roman" w:cs="Times New Roman"/>
          <w:sz w:val="24"/>
          <w:szCs w:val="24"/>
        </w:rPr>
      </w:pPr>
      <w:r>
        <w:rPr>
          <w:rFonts w:ascii="Times New Roman" w:hAnsi="Times New Roman" w:cs="Times New Roman"/>
          <w:sz w:val="24"/>
          <w:szCs w:val="24"/>
        </w:rPr>
        <w:t>юридическую силу, по одному для каждой из Сторон.</w:t>
      </w:r>
    </w:p>
    <w:p w:rsidR="003B1B84" w:rsidRDefault="003B1B84" w:rsidP="003B1B84">
      <w:pPr>
        <w:pStyle w:val="ConsPlusNonformat"/>
        <w:jc w:val="both"/>
        <w:rPr>
          <w:rFonts w:ascii="Times New Roman" w:hAnsi="Times New Roman" w:cs="Times New Roman"/>
          <w:sz w:val="24"/>
          <w:szCs w:val="24"/>
        </w:rPr>
      </w:pPr>
    </w:p>
    <w:p w:rsidR="003B1B84" w:rsidRDefault="003B1B84" w:rsidP="0016678E">
      <w:pPr>
        <w:pStyle w:val="ConsPlusNonformat"/>
        <w:jc w:val="center"/>
        <w:rPr>
          <w:rFonts w:ascii="Times New Roman" w:hAnsi="Times New Roman" w:cs="Times New Roman"/>
          <w:sz w:val="24"/>
          <w:szCs w:val="24"/>
        </w:rPr>
      </w:pPr>
      <w:bookmarkStart w:id="3" w:name="_GoBack"/>
      <w:bookmarkEnd w:id="3"/>
      <w:r>
        <w:rPr>
          <w:rFonts w:ascii="Times New Roman" w:hAnsi="Times New Roman" w:cs="Times New Roman"/>
          <w:sz w:val="24"/>
          <w:szCs w:val="24"/>
        </w:rPr>
        <w:t>8. АДРЕСА, РЕКВИЗИТЫ И ПОДПИСИ СТОРОН</w:t>
      </w:r>
    </w:p>
    <w:p w:rsidR="003B1B84" w:rsidRDefault="003B1B84" w:rsidP="003B1B84">
      <w:pPr>
        <w:framePr w:w="4284" w:h="5476" w:hRule="exact" w:hSpace="36" w:wrap="auto" w:vAnchor="text" w:hAnchor="page" w:x="1780" w:y="260"/>
        <w:shd w:val="clear" w:color="auto" w:fill="FFFFFF"/>
        <w:ind w:left="14" w:right="979"/>
        <w:jc w:val="both"/>
        <w:rPr>
          <w:b/>
          <w:sz w:val="22"/>
          <w:szCs w:val="22"/>
        </w:rPr>
      </w:pPr>
      <w:r>
        <w:rPr>
          <w:b/>
          <w:sz w:val="22"/>
          <w:szCs w:val="22"/>
        </w:rPr>
        <w:t xml:space="preserve">Администрация района </w:t>
      </w:r>
    </w:p>
    <w:p w:rsidR="003B1B84" w:rsidRDefault="003B1B84" w:rsidP="003B1B84">
      <w:pPr>
        <w:framePr w:w="4284" w:h="5476" w:hRule="exact" w:hSpace="36" w:wrap="auto" w:vAnchor="text" w:hAnchor="page" w:x="1780" w:y="260"/>
        <w:shd w:val="clear" w:color="auto" w:fill="FFFFFF"/>
        <w:ind w:left="14" w:right="490"/>
        <w:jc w:val="both"/>
        <w:rPr>
          <w:sz w:val="24"/>
          <w:szCs w:val="24"/>
        </w:rPr>
      </w:pPr>
      <w:r>
        <w:rPr>
          <w:sz w:val="24"/>
          <w:szCs w:val="24"/>
        </w:rPr>
        <w:t>Администрация муниципального района «Койгородский»</w:t>
      </w:r>
    </w:p>
    <w:p w:rsidR="003B1B84" w:rsidRDefault="003B1B84" w:rsidP="003B1B84">
      <w:pPr>
        <w:framePr w:w="4284" w:h="5476" w:hRule="exact" w:hSpace="36" w:wrap="auto" w:vAnchor="text" w:hAnchor="page" w:x="1780" w:y="260"/>
        <w:shd w:val="clear" w:color="auto" w:fill="FFFFFF"/>
        <w:ind w:left="14" w:right="490"/>
        <w:jc w:val="both"/>
        <w:rPr>
          <w:sz w:val="24"/>
          <w:szCs w:val="24"/>
        </w:rPr>
      </w:pPr>
      <w:r>
        <w:rPr>
          <w:sz w:val="24"/>
          <w:szCs w:val="24"/>
        </w:rPr>
        <w:t>ИНН 1111001690 КПП 111101001 Адрес: с. Койгородок, ул. Мира д.7 р/</w:t>
      </w:r>
      <w:proofErr w:type="spellStart"/>
      <w:r>
        <w:rPr>
          <w:sz w:val="24"/>
          <w:szCs w:val="24"/>
        </w:rPr>
        <w:t>сч</w:t>
      </w:r>
      <w:proofErr w:type="spellEnd"/>
      <w:r>
        <w:rPr>
          <w:sz w:val="24"/>
          <w:szCs w:val="24"/>
        </w:rPr>
        <w:t xml:space="preserve"> 40204810500000000356</w:t>
      </w:r>
    </w:p>
    <w:p w:rsidR="003B1B84" w:rsidRDefault="003B1B84" w:rsidP="003B1B84">
      <w:pPr>
        <w:framePr w:w="4284" w:h="5476" w:hRule="exact" w:hSpace="36" w:wrap="auto" w:vAnchor="text" w:hAnchor="page" w:x="1780" w:y="260"/>
        <w:shd w:val="clear" w:color="auto" w:fill="FFFFFF"/>
        <w:ind w:left="14" w:right="490"/>
        <w:jc w:val="both"/>
        <w:rPr>
          <w:rFonts w:eastAsiaTheme="minorEastAsia"/>
          <w:sz w:val="24"/>
          <w:szCs w:val="24"/>
        </w:rPr>
      </w:pPr>
      <w:r>
        <w:rPr>
          <w:sz w:val="24"/>
          <w:szCs w:val="24"/>
        </w:rPr>
        <w:t>БИК 048702001</w:t>
      </w:r>
    </w:p>
    <w:p w:rsidR="003B1B84" w:rsidRDefault="003B1B84" w:rsidP="003B1B84">
      <w:pPr>
        <w:framePr w:w="4284" w:h="5476" w:hRule="exact" w:hSpace="36" w:wrap="auto" w:vAnchor="text" w:hAnchor="page" w:x="1780" w:y="260"/>
        <w:shd w:val="clear" w:color="auto" w:fill="FFFFFF"/>
        <w:ind w:left="14" w:right="490"/>
        <w:jc w:val="both"/>
        <w:rPr>
          <w:sz w:val="24"/>
          <w:szCs w:val="24"/>
        </w:rPr>
      </w:pPr>
      <w:r>
        <w:rPr>
          <w:sz w:val="24"/>
          <w:szCs w:val="24"/>
        </w:rPr>
        <w:t>ОКТМО 87612420</w:t>
      </w:r>
    </w:p>
    <w:p w:rsidR="003B1B84" w:rsidRDefault="003B1B84" w:rsidP="003B1B84">
      <w:pPr>
        <w:framePr w:w="4284" w:h="5476" w:hRule="exact" w:hSpace="36" w:wrap="auto" w:vAnchor="text" w:hAnchor="page" w:x="1780" w:y="260"/>
        <w:shd w:val="clear" w:color="auto" w:fill="FFFFFF"/>
        <w:ind w:left="14" w:right="490"/>
        <w:jc w:val="both"/>
        <w:rPr>
          <w:sz w:val="24"/>
          <w:szCs w:val="24"/>
        </w:rPr>
      </w:pPr>
      <w:r>
        <w:rPr>
          <w:sz w:val="24"/>
          <w:szCs w:val="24"/>
        </w:rPr>
        <w:t>Отделение – НБ РЕСП. КОМИ г. Сыктывкар</w:t>
      </w:r>
    </w:p>
    <w:p w:rsidR="003B1B84" w:rsidRDefault="003B1B84" w:rsidP="003B1B84">
      <w:pPr>
        <w:framePr w:w="4284" w:h="5476" w:hRule="exact" w:hSpace="36" w:wrap="auto" w:vAnchor="text" w:hAnchor="page" w:x="1780" w:y="260"/>
        <w:shd w:val="clear" w:color="auto" w:fill="FFFFFF"/>
        <w:jc w:val="both"/>
        <w:rPr>
          <w:sz w:val="24"/>
          <w:szCs w:val="24"/>
        </w:rPr>
      </w:pPr>
    </w:p>
    <w:p w:rsidR="003B1B84" w:rsidRDefault="003B1B84" w:rsidP="003B1B84">
      <w:pPr>
        <w:framePr w:w="4284" w:h="5476" w:hRule="exact" w:hSpace="36" w:wrap="auto" w:vAnchor="text" w:hAnchor="page" w:x="1780" w:y="260"/>
        <w:shd w:val="clear" w:color="auto" w:fill="FFFFFF"/>
        <w:jc w:val="both"/>
        <w:rPr>
          <w:sz w:val="24"/>
          <w:szCs w:val="24"/>
        </w:rPr>
      </w:pPr>
    </w:p>
    <w:p w:rsidR="003B1B84" w:rsidRDefault="003B1B84" w:rsidP="003B1B84">
      <w:pPr>
        <w:framePr w:w="4284" w:h="5476" w:hRule="exact" w:hSpace="36" w:wrap="auto" w:vAnchor="text" w:hAnchor="page" w:x="1780" w:y="260"/>
        <w:shd w:val="clear" w:color="auto" w:fill="FFFFFF"/>
        <w:jc w:val="both"/>
        <w:rPr>
          <w:sz w:val="24"/>
          <w:szCs w:val="24"/>
        </w:rPr>
      </w:pPr>
    </w:p>
    <w:p w:rsidR="003B1B84" w:rsidRDefault="003B1B84" w:rsidP="003B1B84">
      <w:pPr>
        <w:framePr w:w="4284" w:h="5476" w:hRule="exact" w:hSpace="36" w:wrap="auto" w:vAnchor="text" w:hAnchor="page" w:x="1780" w:y="260"/>
        <w:shd w:val="clear" w:color="auto" w:fill="FFFFFF"/>
        <w:jc w:val="both"/>
        <w:rPr>
          <w:rFonts w:eastAsiaTheme="minorEastAsia"/>
        </w:rPr>
      </w:pPr>
      <w:r>
        <w:rPr>
          <w:sz w:val="24"/>
          <w:szCs w:val="24"/>
        </w:rPr>
        <w:t>Руководитель администрации МР «Койгородский»</w:t>
      </w:r>
    </w:p>
    <w:p w:rsidR="003B1B84" w:rsidRDefault="003B1B84" w:rsidP="003B1B84">
      <w:pPr>
        <w:framePr w:w="4284" w:h="5476" w:hRule="exact" w:hSpace="36" w:wrap="auto" w:vAnchor="text" w:hAnchor="page" w:x="1780" w:y="260"/>
        <w:shd w:val="clear" w:color="auto" w:fill="FFFFFF"/>
        <w:tabs>
          <w:tab w:val="left" w:leader="underscore" w:pos="2657"/>
        </w:tabs>
        <w:ind w:left="1102"/>
        <w:jc w:val="both"/>
        <w:rPr>
          <w:spacing w:val="-3"/>
          <w:sz w:val="24"/>
          <w:szCs w:val="24"/>
        </w:rPr>
      </w:pPr>
    </w:p>
    <w:p w:rsidR="003B1B84" w:rsidRDefault="003B1B84" w:rsidP="003B1B84">
      <w:pPr>
        <w:framePr w:w="4284" w:h="5476" w:hRule="exact" w:hSpace="36" w:wrap="auto" w:vAnchor="text" w:hAnchor="page" w:x="1780" w:y="260"/>
        <w:shd w:val="clear" w:color="auto" w:fill="FFFFFF"/>
        <w:tabs>
          <w:tab w:val="left" w:leader="underscore" w:pos="2657"/>
        </w:tabs>
        <w:jc w:val="both"/>
      </w:pPr>
      <w:r>
        <w:rPr>
          <w:spacing w:val="-3"/>
          <w:sz w:val="24"/>
          <w:szCs w:val="24"/>
        </w:rPr>
        <w:t>_____________________/</w:t>
      </w:r>
      <w:r>
        <w:t xml:space="preserve"> </w:t>
      </w:r>
      <w:proofErr w:type="spellStart"/>
      <w:r w:rsidR="0016678E">
        <w:rPr>
          <w:spacing w:val="-3"/>
          <w:sz w:val="24"/>
          <w:szCs w:val="24"/>
        </w:rPr>
        <w:t>Л.Ю.Ушакова</w:t>
      </w:r>
      <w:proofErr w:type="spellEnd"/>
      <w:r>
        <w:rPr>
          <w:spacing w:val="-3"/>
          <w:sz w:val="24"/>
          <w:szCs w:val="24"/>
        </w:rPr>
        <w:t>/</w:t>
      </w:r>
    </w:p>
    <w:p w:rsidR="003B1B84" w:rsidRDefault="003B1B84" w:rsidP="003B1B84">
      <w:pPr>
        <w:framePr w:w="4284" w:h="5476" w:hRule="exact" w:hSpace="36" w:wrap="auto" w:vAnchor="text" w:hAnchor="page" w:x="1780" w:y="260"/>
        <w:shd w:val="clear" w:color="auto" w:fill="FFFFFF"/>
        <w:spacing w:before="29"/>
        <w:ind w:left="14"/>
        <w:jc w:val="both"/>
      </w:pPr>
      <w:r>
        <w:rPr>
          <w:sz w:val="24"/>
          <w:szCs w:val="24"/>
        </w:rPr>
        <w:t>МП.</w:t>
      </w:r>
    </w:p>
    <w:p w:rsidR="003B1B84" w:rsidRDefault="003B1B84" w:rsidP="003B1B84">
      <w:pPr>
        <w:shd w:val="clear" w:color="auto" w:fill="FFFFFF"/>
        <w:ind w:left="4586"/>
        <w:jc w:val="both"/>
        <w:rPr>
          <w:spacing w:val="-2"/>
          <w:sz w:val="24"/>
          <w:szCs w:val="24"/>
        </w:rPr>
      </w:pPr>
    </w:p>
    <w:p w:rsidR="003B1B84" w:rsidRDefault="003B1B84" w:rsidP="003B1B84">
      <w:pPr>
        <w:shd w:val="clear" w:color="auto" w:fill="FFFFFF"/>
        <w:ind w:left="4579"/>
        <w:jc w:val="both"/>
        <w:rPr>
          <w:b/>
          <w:spacing w:val="-2"/>
          <w:sz w:val="24"/>
          <w:szCs w:val="24"/>
        </w:rPr>
      </w:pPr>
      <w:r>
        <w:rPr>
          <w:b/>
          <w:spacing w:val="-2"/>
          <w:sz w:val="24"/>
          <w:szCs w:val="24"/>
        </w:rPr>
        <w:t xml:space="preserve">Администрация поселения </w:t>
      </w:r>
    </w:p>
    <w:p w:rsidR="003B1B84" w:rsidRDefault="003B1B84" w:rsidP="003B1B84">
      <w:pPr>
        <w:shd w:val="clear" w:color="auto" w:fill="FFFFFF"/>
        <w:ind w:left="4579"/>
        <w:jc w:val="both"/>
        <w:rPr>
          <w:sz w:val="24"/>
          <w:szCs w:val="24"/>
        </w:rPr>
      </w:pPr>
      <w:r>
        <w:rPr>
          <w:sz w:val="24"/>
          <w:szCs w:val="24"/>
        </w:rPr>
        <w:t>Администрация сельского поселения «Койгородок»</w:t>
      </w:r>
    </w:p>
    <w:p w:rsidR="003B1B84" w:rsidRDefault="003B1B84" w:rsidP="003B1B84">
      <w:pPr>
        <w:shd w:val="clear" w:color="auto" w:fill="FFFFFF"/>
        <w:spacing w:line="288" w:lineRule="exact"/>
        <w:ind w:left="4565" w:right="461"/>
        <w:jc w:val="both"/>
        <w:rPr>
          <w:sz w:val="24"/>
          <w:szCs w:val="24"/>
        </w:rPr>
      </w:pPr>
      <w:proofErr w:type="gramStart"/>
      <w:r>
        <w:rPr>
          <w:sz w:val="24"/>
          <w:szCs w:val="24"/>
        </w:rPr>
        <w:t>ИНН  1111002566</w:t>
      </w:r>
      <w:proofErr w:type="gramEnd"/>
      <w:r>
        <w:rPr>
          <w:sz w:val="24"/>
          <w:szCs w:val="24"/>
        </w:rPr>
        <w:t xml:space="preserve">  КПП 111101001 </w:t>
      </w:r>
    </w:p>
    <w:p w:rsidR="003B1B84" w:rsidRDefault="003B1B84" w:rsidP="003B1B84">
      <w:pPr>
        <w:shd w:val="clear" w:color="auto" w:fill="FFFFFF"/>
        <w:spacing w:line="288" w:lineRule="exact"/>
        <w:ind w:left="4565" w:right="461"/>
        <w:jc w:val="both"/>
        <w:rPr>
          <w:sz w:val="24"/>
          <w:szCs w:val="24"/>
        </w:rPr>
      </w:pPr>
      <w:r>
        <w:rPr>
          <w:sz w:val="24"/>
          <w:szCs w:val="24"/>
        </w:rPr>
        <w:t xml:space="preserve"> Адрес: </w:t>
      </w:r>
      <w:proofErr w:type="spellStart"/>
      <w:r>
        <w:rPr>
          <w:sz w:val="24"/>
          <w:szCs w:val="24"/>
        </w:rPr>
        <w:t>с.Койгородок</w:t>
      </w:r>
      <w:proofErr w:type="spellEnd"/>
      <w:r>
        <w:rPr>
          <w:sz w:val="24"/>
          <w:szCs w:val="24"/>
        </w:rPr>
        <w:t xml:space="preserve">, </w:t>
      </w:r>
      <w:proofErr w:type="spellStart"/>
      <w:r>
        <w:rPr>
          <w:sz w:val="24"/>
          <w:szCs w:val="24"/>
        </w:rPr>
        <w:t>ул.Советская</w:t>
      </w:r>
      <w:proofErr w:type="spellEnd"/>
      <w:r>
        <w:rPr>
          <w:sz w:val="24"/>
          <w:szCs w:val="24"/>
        </w:rPr>
        <w:t xml:space="preserve"> д.30</w:t>
      </w:r>
    </w:p>
    <w:p w:rsidR="003B1B84" w:rsidRDefault="003B1B84" w:rsidP="003B1B84">
      <w:pPr>
        <w:shd w:val="clear" w:color="auto" w:fill="FFFFFF"/>
        <w:spacing w:line="288" w:lineRule="exact"/>
        <w:ind w:left="4565" w:right="461"/>
        <w:jc w:val="both"/>
        <w:rPr>
          <w:sz w:val="24"/>
          <w:szCs w:val="24"/>
        </w:rPr>
      </w:pPr>
      <w:r>
        <w:rPr>
          <w:sz w:val="24"/>
          <w:szCs w:val="24"/>
        </w:rPr>
        <w:t>р/</w:t>
      </w:r>
      <w:proofErr w:type="spellStart"/>
      <w:r>
        <w:rPr>
          <w:sz w:val="24"/>
          <w:szCs w:val="24"/>
        </w:rPr>
        <w:t>сч</w:t>
      </w:r>
      <w:proofErr w:type="spellEnd"/>
      <w:r>
        <w:rPr>
          <w:sz w:val="24"/>
          <w:szCs w:val="24"/>
        </w:rPr>
        <w:t xml:space="preserve"> 40101810000000010004</w:t>
      </w:r>
    </w:p>
    <w:p w:rsidR="003B1B84" w:rsidRDefault="003B1B84" w:rsidP="003B1B84">
      <w:pPr>
        <w:shd w:val="clear" w:color="auto" w:fill="FFFFFF"/>
        <w:spacing w:line="288" w:lineRule="exact"/>
        <w:ind w:left="4565" w:right="461"/>
        <w:jc w:val="both"/>
        <w:rPr>
          <w:sz w:val="24"/>
          <w:szCs w:val="24"/>
        </w:rPr>
      </w:pPr>
      <w:r>
        <w:rPr>
          <w:sz w:val="24"/>
          <w:szCs w:val="24"/>
        </w:rPr>
        <w:t>БИК 04802001 ОКТМО 87612420</w:t>
      </w:r>
    </w:p>
    <w:p w:rsidR="003B1B84" w:rsidRDefault="003B1B84" w:rsidP="003B1B84">
      <w:pPr>
        <w:shd w:val="clear" w:color="auto" w:fill="FFFFFF"/>
        <w:ind w:left="14" w:right="490"/>
        <w:jc w:val="both"/>
        <w:rPr>
          <w:rFonts w:eastAsiaTheme="minorEastAsia"/>
          <w:sz w:val="24"/>
          <w:szCs w:val="24"/>
        </w:rPr>
      </w:pPr>
      <w:r>
        <w:rPr>
          <w:sz w:val="24"/>
          <w:szCs w:val="24"/>
        </w:rPr>
        <w:t xml:space="preserve">   Банк Отделение – НБ РЕСП. КОМИ                                       </w:t>
      </w:r>
    </w:p>
    <w:p w:rsidR="003B1B84" w:rsidRDefault="003B1B84" w:rsidP="003B1B84">
      <w:pPr>
        <w:shd w:val="clear" w:color="auto" w:fill="FFFFFF"/>
        <w:ind w:left="4565" w:right="461"/>
        <w:jc w:val="both"/>
        <w:rPr>
          <w:sz w:val="24"/>
          <w:szCs w:val="24"/>
        </w:rPr>
      </w:pPr>
      <w:proofErr w:type="spellStart"/>
      <w:r>
        <w:rPr>
          <w:sz w:val="24"/>
          <w:szCs w:val="24"/>
        </w:rPr>
        <w:t>г.Сыктывкар</w:t>
      </w:r>
      <w:proofErr w:type="spellEnd"/>
    </w:p>
    <w:p w:rsidR="003B1B84" w:rsidRDefault="003B1B84" w:rsidP="003B1B84">
      <w:pPr>
        <w:shd w:val="clear" w:color="auto" w:fill="FFFFFF"/>
        <w:tabs>
          <w:tab w:val="left" w:pos="7193"/>
        </w:tabs>
        <w:ind w:left="4572" w:right="461"/>
        <w:jc w:val="both"/>
        <w:rPr>
          <w:sz w:val="24"/>
          <w:szCs w:val="24"/>
        </w:rPr>
      </w:pPr>
      <w:proofErr w:type="gramStart"/>
      <w:r>
        <w:rPr>
          <w:sz w:val="24"/>
          <w:szCs w:val="24"/>
        </w:rPr>
        <w:t>КБК  (</w:t>
      </w:r>
      <w:proofErr w:type="gramEnd"/>
      <w:r>
        <w:rPr>
          <w:sz w:val="24"/>
          <w:szCs w:val="24"/>
        </w:rPr>
        <w:t>дохода)</w:t>
      </w:r>
    </w:p>
    <w:p w:rsidR="003B1B84" w:rsidRDefault="003B1B84" w:rsidP="003B1B84">
      <w:pPr>
        <w:shd w:val="clear" w:color="auto" w:fill="FFFFFF"/>
        <w:tabs>
          <w:tab w:val="left" w:pos="7193"/>
        </w:tabs>
        <w:ind w:left="4572" w:right="461"/>
        <w:jc w:val="both"/>
        <w:rPr>
          <w:sz w:val="24"/>
          <w:szCs w:val="24"/>
        </w:rPr>
      </w:pPr>
    </w:p>
    <w:p w:rsidR="003B1B84" w:rsidRDefault="003B1B84" w:rsidP="003B1B84">
      <w:pPr>
        <w:shd w:val="clear" w:color="auto" w:fill="FFFFFF"/>
        <w:tabs>
          <w:tab w:val="left" w:pos="7193"/>
        </w:tabs>
        <w:ind w:left="4572" w:right="461"/>
        <w:jc w:val="both"/>
        <w:rPr>
          <w:sz w:val="24"/>
          <w:szCs w:val="24"/>
        </w:rPr>
      </w:pPr>
      <w:proofErr w:type="gramStart"/>
      <w:r>
        <w:rPr>
          <w:sz w:val="24"/>
          <w:szCs w:val="24"/>
        </w:rPr>
        <w:t>Руководитель  администрации</w:t>
      </w:r>
      <w:proofErr w:type="gramEnd"/>
      <w:r>
        <w:rPr>
          <w:sz w:val="24"/>
          <w:szCs w:val="24"/>
        </w:rPr>
        <w:t xml:space="preserve"> сельского поселения «Койгородок»</w:t>
      </w:r>
    </w:p>
    <w:p w:rsidR="003B1B84" w:rsidRDefault="003B1B84" w:rsidP="003B1B84">
      <w:pPr>
        <w:shd w:val="clear" w:color="auto" w:fill="FFFFFF"/>
        <w:tabs>
          <w:tab w:val="left" w:pos="7193"/>
        </w:tabs>
        <w:ind w:left="4572" w:right="461"/>
        <w:jc w:val="both"/>
        <w:rPr>
          <w:sz w:val="24"/>
          <w:szCs w:val="24"/>
        </w:rPr>
      </w:pPr>
    </w:p>
    <w:p w:rsidR="0016678E" w:rsidRDefault="0016678E" w:rsidP="003B1B84">
      <w:pPr>
        <w:shd w:val="clear" w:color="auto" w:fill="FFFFFF"/>
        <w:tabs>
          <w:tab w:val="left" w:pos="7193"/>
        </w:tabs>
        <w:ind w:left="4572" w:right="461"/>
        <w:jc w:val="both"/>
        <w:rPr>
          <w:sz w:val="24"/>
          <w:szCs w:val="24"/>
        </w:rPr>
      </w:pPr>
    </w:p>
    <w:p w:rsidR="003B1B84" w:rsidRDefault="003B1B84" w:rsidP="003B1B84">
      <w:pPr>
        <w:shd w:val="clear" w:color="auto" w:fill="FFFFFF"/>
        <w:tabs>
          <w:tab w:val="left" w:pos="7193"/>
        </w:tabs>
        <w:ind w:left="4572" w:right="461"/>
        <w:jc w:val="both"/>
        <w:rPr>
          <w:sz w:val="24"/>
          <w:szCs w:val="24"/>
        </w:rPr>
      </w:pPr>
      <w:r>
        <w:rPr>
          <w:sz w:val="24"/>
          <w:szCs w:val="24"/>
        </w:rPr>
        <w:t>_________________/</w:t>
      </w:r>
      <w:r w:rsidR="0016678E">
        <w:rPr>
          <w:sz w:val="24"/>
          <w:szCs w:val="24"/>
        </w:rPr>
        <w:t xml:space="preserve">А.А. Тебеньков </w:t>
      </w:r>
      <w:r>
        <w:rPr>
          <w:sz w:val="24"/>
          <w:szCs w:val="24"/>
        </w:rPr>
        <w:t>/</w:t>
      </w:r>
    </w:p>
    <w:p w:rsidR="003B1B84" w:rsidRDefault="003B1B84" w:rsidP="003B1B84">
      <w:pPr>
        <w:shd w:val="clear" w:color="auto" w:fill="FFFFFF"/>
        <w:tabs>
          <w:tab w:val="left" w:pos="7193"/>
        </w:tabs>
        <w:ind w:left="4572" w:right="461"/>
        <w:jc w:val="both"/>
        <w:rPr>
          <w:sz w:val="24"/>
          <w:szCs w:val="24"/>
        </w:rPr>
      </w:pPr>
      <w:r>
        <w:rPr>
          <w:sz w:val="24"/>
          <w:szCs w:val="24"/>
        </w:rPr>
        <w:t>МП.</w:t>
      </w:r>
    </w:p>
    <w:p w:rsidR="003B1B84" w:rsidRDefault="003B1B84" w:rsidP="00264A8E">
      <w:pPr>
        <w:spacing w:line="276" w:lineRule="auto"/>
        <w:ind w:firstLine="360"/>
        <w:jc w:val="both"/>
      </w:pPr>
    </w:p>
    <w:p w:rsidR="003B1B84" w:rsidRDefault="003B1B84" w:rsidP="00264A8E">
      <w:pPr>
        <w:spacing w:line="276" w:lineRule="auto"/>
        <w:ind w:firstLine="360"/>
        <w:jc w:val="both"/>
      </w:pPr>
    </w:p>
    <w:sectPr w:rsidR="003B1B84" w:rsidSect="00CF304A">
      <w:pgSz w:w="11906" w:h="16838"/>
      <w:pgMar w:top="71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21002A87" w:usb1="00000000" w:usb2="00000000"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A76979"/>
    <w:multiLevelType w:val="hybridMultilevel"/>
    <w:tmpl w:val="36409B1C"/>
    <w:lvl w:ilvl="0" w:tplc="6FCA1334">
      <w:start w:val="1"/>
      <w:numFmt w:val="decimal"/>
      <w:lvlText w:val="%1."/>
      <w:lvlJc w:val="left"/>
      <w:pPr>
        <w:tabs>
          <w:tab w:val="num" w:pos="1029"/>
        </w:tabs>
        <w:ind w:left="1029" w:hanging="375"/>
      </w:pPr>
      <w:rPr>
        <w:rFonts w:hint="default"/>
      </w:rPr>
    </w:lvl>
    <w:lvl w:ilvl="1" w:tplc="04190019" w:tentative="1">
      <w:start w:val="1"/>
      <w:numFmt w:val="lowerLetter"/>
      <w:lvlText w:val="%2."/>
      <w:lvlJc w:val="left"/>
      <w:pPr>
        <w:tabs>
          <w:tab w:val="num" w:pos="1734"/>
        </w:tabs>
        <w:ind w:left="1734" w:hanging="360"/>
      </w:pPr>
    </w:lvl>
    <w:lvl w:ilvl="2" w:tplc="0419001B" w:tentative="1">
      <w:start w:val="1"/>
      <w:numFmt w:val="lowerRoman"/>
      <w:lvlText w:val="%3."/>
      <w:lvlJc w:val="right"/>
      <w:pPr>
        <w:tabs>
          <w:tab w:val="num" w:pos="2454"/>
        </w:tabs>
        <w:ind w:left="2454" w:hanging="180"/>
      </w:pPr>
    </w:lvl>
    <w:lvl w:ilvl="3" w:tplc="0419000F" w:tentative="1">
      <w:start w:val="1"/>
      <w:numFmt w:val="decimal"/>
      <w:lvlText w:val="%4."/>
      <w:lvlJc w:val="left"/>
      <w:pPr>
        <w:tabs>
          <w:tab w:val="num" w:pos="3174"/>
        </w:tabs>
        <w:ind w:left="3174" w:hanging="360"/>
      </w:pPr>
    </w:lvl>
    <w:lvl w:ilvl="4" w:tplc="04190019" w:tentative="1">
      <w:start w:val="1"/>
      <w:numFmt w:val="lowerLetter"/>
      <w:lvlText w:val="%5."/>
      <w:lvlJc w:val="left"/>
      <w:pPr>
        <w:tabs>
          <w:tab w:val="num" w:pos="3894"/>
        </w:tabs>
        <w:ind w:left="3894" w:hanging="360"/>
      </w:pPr>
    </w:lvl>
    <w:lvl w:ilvl="5" w:tplc="0419001B" w:tentative="1">
      <w:start w:val="1"/>
      <w:numFmt w:val="lowerRoman"/>
      <w:lvlText w:val="%6."/>
      <w:lvlJc w:val="right"/>
      <w:pPr>
        <w:tabs>
          <w:tab w:val="num" w:pos="4614"/>
        </w:tabs>
        <w:ind w:left="4614" w:hanging="180"/>
      </w:pPr>
    </w:lvl>
    <w:lvl w:ilvl="6" w:tplc="0419000F" w:tentative="1">
      <w:start w:val="1"/>
      <w:numFmt w:val="decimal"/>
      <w:lvlText w:val="%7."/>
      <w:lvlJc w:val="left"/>
      <w:pPr>
        <w:tabs>
          <w:tab w:val="num" w:pos="5334"/>
        </w:tabs>
        <w:ind w:left="5334" w:hanging="360"/>
      </w:pPr>
    </w:lvl>
    <w:lvl w:ilvl="7" w:tplc="04190019" w:tentative="1">
      <w:start w:val="1"/>
      <w:numFmt w:val="lowerLetter"/>
      <w:lvlText w:val="%8."/>
      <w:lvlJc w:val="left"/>
      <w:pPr>
        <w:tabs>
          <w:tab w:val="num" w:pos="6054"/>
        </w:tabs>
        <w:ind w:left="6054" w:hanging="360"/>
      </w:pPr>
    </w:lvl>
    <w:lvl w:ilvl="8" w:tplc="0419001B" w:tentative="1">
      <w:start w:val="1"/>
      <w:numFmt w:val="lowerRoman"/>
      <w:lvlText w:val="%9."/>
      <w:lvlJc w:val="right"/>
      <w:pPr>
        <w:tabs>
          <w:tab w:val="num" w:pos="6774"/>
        </w:tabs>
        <w:ind w:left="6774" w:hanging="180"/>
      </w:pPr>
    </w:lvl>
  </w:abstractNum>
  <w:abstractNum w:abstractNumId="1" w15:restartNumberingAfterBreak="0">
    <w:nsid w:val="490053F8"/>
    <w:multiLevelType w:val="hybridMultilevel"/>
    <w:tmpl w:val="3322E91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61B815FF"/>
    <w:multiLevelType w:val="hybridMultilevel"/>
    <w:tmpl w:val="67048042"/>
    <w:lvl w:ilvl="0" w:tplc="FEA6EAFC">
      <w:start w:val="1"/>
      <w:numFmt w:val="decimal"/>
      <w:lvlText w:val="%1."/>
      <w:lvlJc w:val="left"/>
      <w:pPr>
        <w:ind w:left="1065" w:hanging="360"/>
      </w:pPr>
      <w:rPr>
        <w:rFonts w:hint="default"/>
        <w:b/>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64E330AD"/>
    <w:multiLevelType w:val="hybridMultilevel"/>
    <w:tmpl w:val="343C47D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A965B9B"/>
    <w:multiLevelType w:val="hybridMultilevel"/>
    <w:tmpl w:val="E2C2C9D4"/>
    <w:lvl w:ilvl="0" w:tplc="04190011">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3ABC"/>
    <w:rsid w:val="000132D2"/>
    <w:rsid w:val="0001630A"/>
    <w:rsid w:val="000465E7"/>
    <w:rsid w:val="000E7808"/>
    <w:rsid w:val="001347D1"/>
    <w:rsid w:val="00163154"/>
    <w:rsid w:val="00164500"/>
    <w:rsid w:val="0016678E"/>
    <w:rsid w:val="00190704"/>
    <w:rsid w:val="001A4AB4"/>
    <w:rsid w:val="001C18DF"/>
    <w:rsid w:val="001E034D"/>
    <w:rsid w:val="00222127"/>
    <w:rsid w:val="00246E49"/>
    <w:rsid w:val="00264A8E"/>
    <w:rsid w:val="002B4CB0"/>
    <w:rsid w:val="002F61ED"/>
    <w:rsid w:val="002F6844"/>
    <w:rsid w:val="0030613A"/>
    <w:rsid w:val="00343C49"/>
    <w:rsid w:val="0036280C"/>
    <w:rsid w:val="0039156D"/>
    <w:rsid w:val="003B1B84"/>
    <w:rsid w:val="003B2A94"/>
    <w:rsid w:val="00454E9F"/>
    <w:rsid w:val="00480813"/>
    <w:rsid w:val="00496591"/>
    <w:rsid w:val="004B0328"/>
    <w:rsid w:val="004D6269"/>
    <w:rsid w:val="00521643"/>
    <w:rsid w:val="00542E9E"/>
    <w:rsid w:val="00543ABC"/>
    <w:rsid w:val="00571AA5"/>
    <w:rsid w:val="0058710B"/>
    <w:rsid w:val="00596399"/>
    <w:rsid w:val="005C7D17"/>
    <w:rsid w:val="005F3A1A"/>
    <w:rsid w:val="00622ED1"/>
    <w:rsid w:val="00667D09"/>
    <w:rsid w:val="006C6793"/>
    <w:rsid w:val="00742725"/>
    <w:rsid w:val="00767E58"/>
    <w:rsid w:val="007D37EE"/>
    <w:rsid w:val="007E15A8"/>
    <w:rsid w:val="00805F8A"/>
    <w:rsid w:val="00816A78"/>
    <w:rsid w:val="00827BB8"/>
    <w:rsid w:val="0083457E"/>
    <w:rsid w:val="00864868"/>
    <w:rsid w:val="00875F7E"/>
    <w:rsid w:val="00886253"/>
    <w:rsid w:val="00891F48"/>
    <w:rsid w:val="0089218F"/>
    <w:rsid w:val="00895F34"/>
    <w:rsid w:val="008A4A40"/>
    <w:rsid w:val="008D0DE9"/>
    <w:rsid w:val="008D1260"/>
    <w:rsid w:val="009403DE"/>
    <w:rsid w:val="00944ED1"/>
    <w:rsid w:val="0096571B"/>
    <w:rsid w:val="00981870"/>
    <w:rsid w:val="00990003"/>
    <w:rsid w:val="009A1C10"/>
    <w:rsid w:val="009A3FFA"/>
    <w:rsid w:val="009C6560"/>
    <w:rsid w:val="00A017A5"/>
    <w:rsid w:val="00A25739"/>
    <w:rsid w:val="00A63A5B"/>
    <w:rsid w:val="00A673C0"/>
    <w:rsid w:val="00AA103D"/>
    <w:rsid w:val="00AB517A"/>
    <w:rsid w:val="00AC41F3"/>
    <w:rsid w:val="00AC4FA4"/>
    <w:rsid w:val="00B2578A"/>
    <w:rsid w:val="00B85432"/>
    <w:rsid w:val="00BD3421"/>
    <w:rsid w:val="00BE0F77"/>
    <w:rsid w:val="00BF2B3C"/>
    <w:rsid w:val="00C01023"/>
    <w:rsid w:val="00C32872"/>
    <w:rsid w:val="00C6012B"/>
    <w:rsid w:val="00CD22FF"/>
    <w:rsid w:val="00CE41AE"/>
    <w:rsid w:val="00CE712C"/>
    <w:rsid w:val="00CF02CC"/>
    <w:rsid w:val="00CF2731"/>
    <w:rsid w:val="00D04713"/>
    <w:rsid w:val="00D53F3F"/>
    <w:rsid w:val="00D753E2"/>
    <w:rsid w:val="00D94183"/>
    <w:rsid w:val="00DE4A6B"/>
    <w:rsid w:val="00DF14A2"/>
    <w:rsid w:val="00EA2F2A"/>
    <w:rsid w:val="00EC39DE"/>
    <w:rsid w:val="00F33DC5"/>
    <w:rsid w:val="00F632A9"/>
    <w:rsid w:val="00F65727"/>
    <w:rsid w:val="00F77C55"/>
    <w:rsid w:val="00FF2E3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D3AC02"/>
  <w15:docId w15:val="{97A9F917-9615-4FB5-A87B-3525B6FB3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ru-RU" w:eastAsia="en-US" w:bidi="ar-SA"/>
      </w:rPr>
    </w:rPrDefault>
    <w:pPrDefault>
      <w:pPr>
        <w:jc w:val="right"/>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543ABC"/>
    <w:pPr>
      <w:jc w:val="left"/>
    </w:pPr>
    <w:rPr>
      <w:rFonts w:eastAsia="Times New Roman"/>
      <w:sz w:val="20"/>
      <w:szCs w:val="20"/>
      <w:lang w:eastAsia="ru-RU"/>
    </w:rPr>
  </w:style>
  <w:style w:type="paragraph" w:styleId="2">
    <w:name w:val="heading 2"/>
    <w:aliases w:val="!Разделы документа"/>
    <w:basedOn w:val="a"/>
    <w:next w:val="a"/>
    <w:link w:val="20"/>
    <w:qFormat/>
    <w:rsid w:val="00864868"/>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43ABC"/>
    <w:pPr>
      <w:widowControl w:val="0"/>
      <w:autoSpaceDE w:val="0"/>
      <w:autoSpaceDN w:val="0"/>
      <w:adjustRightInd w:val="0"/>
      <w:ind w:firstLine="720"/>
      <w:jc w:val="left"/>
    </w:pPr>
    <w:rPr>
      <w:rFonts w:ascii="Arial" w:eastAsia="Times New Roman" w:hAnsi="Arial" w:cs="Arial"/>
      <w:sz w:val="20"/>
      <w:szCs w:val="20"/>
      <w:lang w:eastAsia="ru-RU"/>
    </w:rPr>
  </w:style>
  <w:style w:type="paragraph" w:customStyle="1" w:styleId="ConsTitle">
    <w:name w:val="ConsTitle"/>
    <w:rsid w:val="00543ABC"/>
    <w:pPr>
      <w:widowControl w:val="0"/>
      <w:autoSpaceDE w:val="0"/>
      <w:autoSpaceDN w:val="0"/>
      <w:adjustRightInd w:val="0"/>
      <w:jc w:val="left"/>
    </w:pPr>
    <w:rPr>
      <w:rFonts w:ascii="Arial" w:eastAsia="Times New Roman" w:hAnsi="Arial" w:cs="Arial"/>
      <w:b/>
      <w:bCs/>
      <w:sz w:val="16"/>
      <w:szCs w:val="16"/>
      <w:lang w:eastAsia="ru-RU"/>
    </w:rPr>
  </w:style>
  <w:style w:type="paragraph" w:styleId="a3">
    <w:name w:val="Balloon Text"/>
    <w:basedOn w:val="a"/>
    <w:link w:val="a4"/>
    <w:uiPriority w:val="99"/>
    <w:semiHidden/>
    <w:unhideWhenUsed/>
    <w:rsid w:val="00543ABC"/>
    <w:rPr>
      <w:rFonts w:ascii="Tahoma" w:hAnsi="Tahoma" w:cs="Tahoma"/>
      <w:sz w:val="16"/>
      <w:szCs w:val="16"/>
    </w:rPr>
  </w:style>
  <w:style w:type="character" w:customStyle="1" w:styleId="a4">
    <w:name w:val="Текст выноски Знак"/>
    <w:basedOn w:val="a0"/>
    <w:link w:val="a3"/>
    <w:uiPriority w:val="99"/>
    <w:semiHidden/>
    <w:rsid w:val="00543ABC"/>
    <w:rPr>
      <w:rFonts w:ascii="Tahoma" w:eastAsia="Times New Roman" w:hAnsi="Tahoma" w:cs="Tahoma"/>
      <w:sz w:val="16"/>
      <w:szCs w:val="16"/>
      <w:lang w:eastAsia="ru-RU"/>
    </w:rPr>
  </w:style>
  <w:style w:type="character" w:customStyle="1" w:styleId="20">
    <w:name w:val="Заголовок 2 Знак"/>
    <w:aliases w:val="!Разделы документа Знак"/>
    <w:basedOn w:val="a0"/>
    <w:link w:val="2"/>
    <w:rsid w:val="00864868"/>
    <w:rPr>
      <w:rFonts w:ascii="Arial" w:eastAsia="Times New Roman" w:hAnsi="Arial" w:cs="Arial"/>
      <w:b/>
      <w:bCs/>
      <w:i/>
      <w:iCs/>
      <w:sz w:val="28"/>
      <w:szCs w:val="28"/>
      <w:lang w:eastAsia="ru-RU"/>
    </w:rPr>
  </w:style>
  <w:style w:type="paragraph" w:styleId="a5">
    <w:name w:val="List Paragraph"/>
    <w:basedOn w:val="a"/>
    <w:uiPriority w:val="34"/>
    <w:qFormat/>
    <w:rsid w:val="00542E9E"/>
    <w:pPr>
      <w:ind w:left="720"/>
      <w:contextualSpacing/>
    </w:pPr>
  </w:style>
  <w:style w:type="table" w:styleId="a6">
    <w:name w:val="Table Grid"/>
    <w:basedOn w:val="a1"/>
    <w:rsid w:val="00264A8E"/>
    <w:pPr>
      <w:jc w:val="left"/>
    </w:pPr>
    <w:rPr>
      <w:rFonts w:eastAsia="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Hyperlink"/>
    <w:basedOn w:val="a0"/>
    <w:uiPriority w:val="99"/>
    <w:semiHidden/>
    <w:unhideWhenUsed/>
    <w:rsid w:val="003B1B84"/>
    <w:rPr>
      <w:color w:val="0000FF" w:themeColor="hyperlink"/>
      <w:u w:val="single"/>
    </w:rPr>
  </w:style>
  <w:style w:type="paragraph" w:customStyle="1" w:styleId="ConsPlusNonformat">
    <w:name w:val="ConsPlusNonformat"/>
    <w:rsid w:val="003B1B84"/>
    <w:pPr>
      <w:widowControl w:val="0"/>
      <w:autoSpaceDE w:val="0"/>
      <w:autoSpaceDN w:val="0"/>
      <w:jc w:val="left"/>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92404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424820592AAAF9D8B69DDB525DDD31CF99CD6E5A97A41E37557F58DDD3E306F6A62D35E83EBF339CBC384E6n9BDO" TargetMode="External"/><Relationship Id="rId3" Type="http://schemas.openxmlformats.org/officeDocument/2006/relationships/settings" Target="settings.xml"/><Relationship Id="rId7" Type="http://schemas.openxmlformats.org/officeDocument/2006/relationships/hyperlink" Target="consultantplus://offline/ref=4424820592AAAF9D8B69DDB525DDD31CF99CD6E5A97A41E37557F58DDD3E306F6A62D35E83EBF339CBC384E6n9BDO"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file:///C:\Documents%20and%20Settings\User\Application%20Data\Application%20Data\Microsoft\WINDOWS\Application%20Data\Microsoft\WINWORD\CLIPART\KOMI_GER.WMF"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C:\Users\E784~1\AppData\Local\Temp\Rar$DIa2120.513\&#1057;&#1054;&#1043;&#1051;&#1040;&#1064;&#1045;&#1053;&#1048;&#1045;.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139</TotalTime>
  <Pages>6</Pages>
  <Words>1840</Words>
  <Characters>10490</Characters>
  <Application>Microsoft Office Word</Application>
  <DocSecurity>0</DocSecurity>
  <Lines>87</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&lt;user&gt;</dc:creator>
  <cp:lastModifiedBy>Чоп Екатерина</cp:lastModifiedBy>
  <cp:revision>9</cp:revision>
  <cp:lastPrinted>2017-11-24T11:45:00Z</cp:lastPrinted>
  <dcterms:created xsi:type="dcterms:W3CDTF">2017-11-20T14:13:00Z</dcterms:created>
  <dcterms:modified xsi:type="dcterms:W3CDTF">2017-11-24T12:17:00Z</dcterms:modified>
</cp:coreProperties>
</file>