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D8F" w:rsidRDefault="009B0D8F" w:rsidP="009B0D8F"/>
    <w:p w:rsidR="009B0D8F" w:rsidRDefault="009B0D8F" w:rsidP="009B0D8F"/>
    <w:p w:rsidR="009B0D8F" w:rsidRDefault="009B0D8F" w:rsidP="009B0D8F"/>
    <w:p w:rsidR="009B0D8F" w:rsidRDefault="009B0D8F" w:rsidP="009B0D8F">
      <w:pPr>
        <w:jc w:val="center"/>
        <w:rPr>
          <w:b/>
          <w:i/>
          <w:sz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71500" cy="619125"/>
            <wp:effectExtent l="0" t="0" r="0" b="9525"/>
            <wp:docPr id="1" name="Рисунок 1" descr="C:\Documents and Settings\WINDOWS\Application Data\Microsoft\Application Data\Documents and Settings\Администратор\Application Data\WINWORD\CLIPART\KOMI_GER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WINDOWS\Application Data\Microsoft\Application Data\Documents and Settings\Администратор\Application Data\WINWORD\CLIPART\KOMI_GER.WM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32"/>
        </w:rPr>
        <w:br w:type="textWrapping" w:clear="all"/>
      </w:r>
    </w:p>
    <w:p w:rsidR="009B0D8F" w:rsidRDefault="009B0D8F" w:rsidP="009B0D8F">
      <w:pPr>
        <w:jc w:val="center"/>
        <w:rPr>
          <w:b/>
          <w:sz w:val="32"/>
        </w:rPr>
      </w:pPr>
    </w:p>
    <w:p w:rsidR="009B0D8F" w:rsidRDefault="009B0D8F" w:rsidP="009B0D8F">
      <w:pPr>
        <w:jc w:val="center"/>
        <w:rPr>
          <w:b/>
          <w:sz w:val="32"/>
        </w:rPr>
      </w:pPr>
    </w:p>
    <w:p w:rsidR="009B0D8F" w:rsidRDefault="009B0D8F" w:rsidP="009B0D8F">
      <w:pPr>
        <w:jc w:val="center"/>
        <w:rPr>
          <w:sz w:val="28"/>
        </w:rPr>
      </w:pPr>
      <w:r>
        <w:rPr>
          <w:sz w:val="20"/>
          <w:u w:val="single"/>
        </w:rPr>
        <w:t>168170, Республика Коми, с. Койгородок, ул. Советская - 30</w:t>
      </w:r>
    </w:p>
    <w:p w:rsidR="009B0D8F" w:rsidRDefault="009B0D8F" w:rsidP="009B0D8F">
      <w:pPr>
        <w:jc w:val="center"/>
        <w:rPr>
          <w:b/>
          <w:sz w:val="28"/>
        </w:rPr>
      </w:pPr>
    </w:p>
    <w:p w:rsidR="009B0D8F" w:rsidRDefault="009B0D8F" w:rsidP="009B0D8F">
      <w:pPr>
        <w:jc w:val="center"/>
        <w:rPr>
          <w:b/>
          <w:sz w:val="28"/>
        </w:rPr>
      </w:pPr>
    </w:p>
    <w:p w:rsidR="009B0D8F" w:rsidRPr="004E3D1E" w:rsidRDefault="009B0D8F" w:rsidP="009B0D8F">
      <w:pPr>
        <w:jc w:val="center"/>
        <w:rPr>
          <w:b/>
          <w:sz w:val="28"/>
          <w:szCs w:val="28"/>
        </w:rPr>
      </w:pPr>
      <w:r w:rsidRPr="004E3D1E">
        <w:rPr>
          <w:b/>
          <w:sz w:val="28"/>
          <w:szCs w:val="28"/>
        </w:rPr>
        <w:t xml:space="preserve">С Ё </w:t>
      </w:r>
      <w:proofErr w:type="gramStart"/>
      <w:r w:rsidRPr="004E3D1E">
        <w:rPr>
          <w:b/>
          <w:sz w:val="28"/>
          <w:szCs w:val="28"/>
        </w:rPr>
        <w:t>Р</w:t>
      </w:r>
      <w:proofErr w:type="gramEnd"/>
      <w:r w:rsidRPr="004E3D1E">
        <w:rPr>
          <w:b/>
          <w:sz w:val="28"/>
          <w:szCs w:val="28"/>
        </w:rPr>
        <w:t xml:space="preserve"> Н И Г</w:t>
      </w:r>
      <w:r>
        <w:rPr>
          <w:b/>
          <w:sz w:val="28"/>
          <w:szCs w:val="28"/>
        </w:rPr>
        <w:t xml:space="preserve"> И</w:t>
      </w:r>
      <w:r w:rsidRPr="004E3D1E">
        <w:rPr>
          <w:b/>
          <w:sz w:val="28"/>
          <w:szCs w:val="28"/>
        </w:rPr>
        <w:t xml:space="preserve"> Ж Ö Д</w:t>
      </w:r>
    </w:p>
    <w:p w:rsidR="009B0D8F" w:rsidRDefault="009B0D8F" w:rsidP="009B0D8F">
      <w:pPr>
        <w:jc w:val="center"/>
        <w:rPr>
          <w:b/>
          <w:i/>
          <w:sz w:val="28"/>
          <w:szCs w:val="28"/>
        </w:rPr>
      </w:pPr>
    </w:p>
    <w:p w:rsidR="009B0D8F" w:rsidRPr="004E3D1E" w:rsidRDefault="009B0D8F" w:rsidP="009B0D8F">
      <w:pPr>
        <w:jc w:val="center"/>
        <w:rPr>
          <w:sz w:val="28"/>
          <w:szCs w:val="28"/>
        </w:rPr>
      </w:pPr>
    </w:p>
    <w:p w:rsidR="009B0D8F" w:rsidRDefault="009B0D8F" w:rsidP="009B0D8F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П</w:t>
      </w:r>
      <w:proofErr w:type="gramEnd"/>
      <w:r>
        <w:rPr>
          <w:b/>
          <w:sz w:val="32"/>
        </w:rPr>
        <w:t xml:space="preserve"> Р О Т О К О Л </w:t>
      </w:r>
    </w:p>
    <w:p w:rsidR="009B0D8F" w:rsidRDefault="009B0D8F" w:rsidP="009B0D8F">
      <w:pPr>
        <w:jc w:val="center"/>
        <w:rPr>
          <w:b/>
          <w:sz w:val="32"/>
        </w:rPr>
      </w:pPr>
    </w:p>
    <w:p w:rsidR="009B0D8F" w:rsidRDefault="009B0D8F" w:rsidP="009B0D8F">
      <w:pPr>
        <w:jc w:val="center"/>
        <w:rPr>
          <w:b/>
          <w:sz w:val="32"/>
        </w:rPr>
      </w:pPr>
    </w:p>
    <w:p w:rsidR="009B0D8F" w:rsidRDefault="009B0D8F" w:rsidP="009B0D8F">
      <w:pPr>
        <w:jc w:val="center"/>
        <w:rPr>
          <w:b/>
          <w:sz w:val="32"/>
        </w:rPr>
      </w:pPr>
    </w:p>
    <w:p w:rsidR="009B0D8F" w:rsidRPr="004E3D1E" w:rsidRDefault="009B0D8F" w:rsidP="009B0D8F">
      <w:pPr>
        <w:spacing w:line="360" w:lineRule="auto"/>
        <w:jc w:val="center"/>
        <w:rPr>
          <w:b/>
          <w:sz w:val="36"/>
          <w:szCs w:val="36"/>
        </w:rPr>
      </w:pPr>
      <w:r w:rsidRPr="004E3D1E">
        <w:rPr>
          <w:b/>
          <w:sz w:val="36"/>
          <w:szCs w:val="36"/>
        </w:rPr>
        <w:t xml:space="preserve">публичных слушаний </w:t>
      </w:r>
    </w:p>
    <w:p w:rsidR="009B0D8F" w:rsidRPr="004E3D1E" w:rsidRDefault="009B0D8F" w:rsidP="00785B93">
      <w:pPr>
        <w:spacing w:line="360" w:lineRule="auto"/>
        <w:jc w:val="center"/>
        <w:rPr>
          <w:b/>
          <w:i/>
          <w:sz w:val="36"/>
          <w:szCs w:val="36"/>
        </w:rPr>
      </w:pPr>
      <w:r w:rsidRPr="004E3D1E">
        <w:rPr>
          <w:b/>
          <w:sz w:val="36"/>
          <w:szCs w:val="36"/>
        </w:rPr>
        <w:t>по</w:t>
      </w:r>
      <w:r>
        <w:rPr>
          <w:b/>
          <w:sz w:val="36"/>
          <w:szCs w:val="36"/>
        </w:rPr>
        <w:t xml:space="preserve"> вопросу </w:t>
      </w:r>
      <w:r w:rsidR="003823DF">
        <w:rPr>
          <w:b/>
          <w:sz w:val="36"/>
          <w:szCs w:val="36"/>
        </w:rPr>
        <w:t>согласования схем</w:t>
      </w:r>
      <w:r w:rsidR="002233A3" w:rsidRPr="002233A3">
        <w:rPr>
          <w:b/>
          <w:sz w:val="36"/>
          <w:szCs w:val="36"/>
        </w:rPr>
        <w:t xml:space="preserve"> </w:t>
      </w:r>
      <w:r w:rsidR="003823DF">
        <w:rPr>
          <w:b/>
          <w:sz w:val="36"/>
          <w:szCs w:val="36"/>
        </w:rPr>
        <w:t>расположения</w:t>
      </w:r>
      <w:r w:rsidR="002233A3" w:rsidRPr="002233A3">
        <w:rPr>
          <w:b/>
          <w:sz w:val="36"/>
          <w:szCs w:val="36"/>
        </w:rPr>
        <w:t xml:space="preserve"> земельных участков</w:t>
      </w:r>
    </w:p>
    <w:p w:rsidR="009B0D8F" w:rsidRDefault="009B0D8F" w:rsidP="009B0D8F">
      <w:pPr>
        <w:jc w:val="center"/>
        <w:rPr>
          <w:b/>
          <w:i/>
          <w:sz w:val="32"/>
        </w:rPr>
      </w:pPr>
    </w:p>
    <w:p w:rsidR="009B0D8F" w:rsidRDefault="009B0D8F" w:rsidP="009B0D8F">
      <w:pPr>
        <w:jc w:val="center"/>
        <w:rPr>
          <w:b/>
          <w:i/>
          <w:sz w:val="32"/>
        </w:rPr>
      </w:pPr>
    </w:p>
    <w:p w:rsidR="009B0D8F" w:rsidRDefault="009B0D8F" w:rsidP="009B0D8F">
      <w:pPr>
        <w:jc w:val="center"/>
        <w:rPr>
          <w:b/>
          <w:i/>
          <w:sz w:val="32"/>
        </w:rPr>
      </w:pPr>
    </w:p>
    <w:p w:rsidR="009B0D8F" w:rsidRDefault="009B0D8F" w:rsidP="009B0D8F">
      <w:pPr>
        <w:jc w:val="center"/>
        <w:rPr>
          <w:b/>
          <w:i/>
          <w:sz w:val="32"/>
        </w:rPr>
      </w:pPr>
    </w:p>
    <w:p w:rsidR="009B0D8F" w:rsidRDefault="009B0D8F" w:rsidP="009B0D8F">
      <w:pPr>
        <w:jc w:val="center"/>
        <w:rPr>
          <w:b/>
          <w:i/>
          <w:sz w:val="32"/>
        </w:rPr>
      </w:pPr>
    </w:p>
    <w:p w:rsidR="009B0D8F" w:rsidRDefault="009B0D8F" w:rsidP="009B0D8F">
      <w:pPr>
        <w:jc w:val="center"/>
        <w:rPr>
          <w:b/>
          <w:i/>
          <w:sz w:val="32"/>
        </w:rPr>
      </w:pPr>
    </w:p>
    <w:p w:rsidR="009B0D8F" w:rsidRDefault="009B0D8F" w:rsidP="009B0D8F">
      <w:pPr>
        <w:jc w:val="center"/>
        <w:rPr>
          <w:b/>
          <w:i/>
          <w:sz w:val="32"/>
        </w:rPr>
      </w:pPr>
    </w:p>
    <w:p w:rsidR="009B0D8F" w:rsidRDefault="009B0D8F" w:rsidP="009B0D8F">
      <w:pPr>
        <w:jc w:val="center"/>
        <w:rPr>
          <w:b/>
          <w:i/>
          <w:sz w:val="32"/>
        </w:rPr>
      </w:pPr>
    </w:p>
    <w:p w:rsidR="009B0D8F" w:rsidRDefault="009B0D8F" w:rsidP="009B0D8F">
      <w:pPr>
        <w:jc w:val="center"/>
        <w:rPr>
          <w:b/>
          <w:i/>
          <w:sz w:val="32"/>
        </w:rPr>
      </w:pPr>
    </w:p>
    <w:p w:rsidR="009B0D8F" w:rsidRDefault="009B0D8F" w:rsidP="009B0D8F">
      <w:pPr>
        <w:jc w:val="center"/>
        <w:rPr>
          <w:b/>
          <w:i/>
          <w:sz w:val="32"/>
        </w:rPr>
      </w:pPr>
    </w:p>
    <w:p w:rsidR="009B0D8F" w:rsidRDefault="009B0D8F" w:rsidP="009B0D8F">
      <w:pPr>
        <w:jc w:val="center"/>
        <w:rPr>
          <w:b/>
          <w:i/>
          <w:sz w:val="40"/>
        </w:rPr>
      </w:pPr>
    </w:p>
    <w:p w:rsidR="009B0D8F" w:rsidRDefault="009B0D8F" w:rsidP="009B0D8F">
      <w:pPr>
        <w:jc w:val="center"/>
        <w:rPr>
          <w:b/>
          <w:i/>
          <w:sz w:val="40"/>
        </w:rPr>
      </w:pPr>
    </w:p>
    <w:p w:rsidR="009B0D8F" w:rsidRDefault="009B0D8F" w:rsidP="009B0D8F">
      <w:pPr>
        <w:jc w:val="center"/>
        <w:rPr>
          <w:b/>
          <w:i/>
        </w:rPr>
      </w:pPr>
    </w:p>
    <w:p w:rsidR="009B0D8F" w:rsidRDefault="009B0D8F" w:rsidP="009B0D8F">
      <w:pPr>
        <w:jc w:val="center"/>
        <w:rPr>
          <w:b/>
          <w:i/>
        </w:rPr>
      </w:pPr>
    </w:p>
    <w:p w:rsidR="009B0D8F" w:rsidRDefault="009B0D8F" w:rsidP="009B0D8F">
      <w:pPr>
        <w:jc w:val="center"/>
        <w:rPr>
          <w:b/>
          <w:i/>
        </w:rPr>
      </w:pPr>
    </w:p>
    <w:p w:rsidR="009B0D8F" w:rsidRDefault="009B0D8F" w:rsidP="009B0D8F">
      <w:pPr>
        <w:jc w:val="center"/>
        <w:rPr>
          <w:b/>
          <w:i/>
        </w:rPr>
      </w:pPr>
    </w:p>
    <w:p w:rsidR="009B0D8F" w:rsidRDefault="009B0D8F" w:rsidP="009B0D8F">
      <w:pPr>
        <w:jc w:val="center"/>
        <w:rPr>
          <w:b/>
          <w:i/>
        </w:rPr>
      </w:pPr>
    </w:p>
    <w:p w:rsidR="009B0D8F" w:rsidRDefault="009B0D8F" w:rsidP="009B0D8F">
      <w:pPr>
        <w:jc w:val="center"/>
        <w:rPr>
          <w:b/>
          <w:i/>
        </w:rPr>
      </w:pPr>
    </w:p>
    <w:p w:rsidR="009B0D8F" w:rsidRDefault="009B0D8F" w:rsidP="009B0D8F">
      <w:pPr>
        <w:jc w:val="center"/>
        <w:rPr>
          <w:b/>
          <w:i/>
        </w:rPr>
      </w:pPr>
    </w:p>
    <w:p w:rsidR="009B0D8F" w:rsidRDefault="009B0D8F" w:rsidP="009B0D8F">
      <w:pPr>
        <w:jc w:val="center"/>
        <w:rPr>
          <w:b/>
          <w:i/>
        </w:rPr>
      </w:pPr>
    </w:p>
    <w:p w:rsidR="00A31FF5" w:rsidRDefault="00A31FF5" w:rsidP="00A31FF5">
      <w:pPr>
        <w:spacing w:before="100" w:beforeAutospacing="1" w:after="100" w:afterAutospacing="1"/>
      </w:pPr>
    </w:p>
    <w:p w:rsidR="00A31FF5" w:rsidRDefault="00A31FF5" w:rsidP="009B0D8F">
      <w:pPr>
        <w:jc w:val="center"/>
        <w:rPr>
          <w:b/>
          <w:i/>
        </w:rPr>
      </w:pPr>
    </w:p>
    <w:p w:rsidR="00A31FF5" w:rsidRDefault="00A31FF5" w:rsidP="009B0D8F">
      <w:pPr>
        <w:jc w:val="center"/>
        <w:rPr>
          <w:b/>
          <w:i/>
        </w:rPr>
      </w:pPr>
    </w:p>
    <w:p w:rsidR="00785B93" w:rsidRDefault="00785B93" w:rsidP="009B0D8F">
      <w:pPr>
        <w:jc w:val="center"/>
        <w:rPr>
          <w:b/>
          <w:i/>
        </w:rPr>
      </w:pPr>
    </w:p>
    <w:p w:rsidR="009B0D8F" w:rsidRPr="00E60835" w:rsidRDefault="009B0D8F" w:rsidP="009B0D8F">
      <w:pPr>
        <w:jc w:val="center"/>
        <w:rPr>
          <w:b/>
          <w:i/>
        </w:rPr>
      </w:pPr>
      <w:r w:rsidRPr="00E60835">
        <w:rPr>
          <w:b/>
          <w:i/>
        </w:rPr>
        <w:t xml:space="preserve">ПРОТОКОЛ </w:t>
      </w:r>
    </w:p>
    <w:p w:rsidR="009B0D8F" w:rsidRPr="00E60835" w:rsidRDefault="009B0D8F" w:rsidP="009B0D8F">
      <w:pPr>
        <w:jc w:val="center"/>
        <w:rPr>
          <w:b/>
          <w:i/>
        </w:rPr>
      </w:pPr>
    </w:p>
    <w:p w:rsidR="009B0D8F" w:rsidRPr="00E60835" w:rsidRDefault="009B0D8F" w:rsidP="009B0D8F">
      <w:pPr>
        <w:jc w:val="center"/>
      </w:pPr>
      <w:r w:rsidRPr="00E60835">
        <w:t xml:space="preserve">от </w:t>
      </w:r>
      <w:r w:rsidR="003822FE">
        <w:t>21</w:t>
      </w:r>
      <w:r w:rsidRPr="00E60835">
        <w:t>.</w:t>
      </w:r>
      <w:r w:rsidR="00785B93">
        <w:t>0</w:t>
      </w:r>
      <w:r w:rsidR="003822FE">
        <w:t>2</w:t>
      </w:r>
      <w:r w:rsidRPr="00E60835">
        <w:t>.201</w:t>
      </w:r>
      <w:r w:rsidR="00785B93">
        <w:t>4</w:t>
      </w:r>
      <w:r w:rsidRPr="00E60835">
        <w:t xml:space="preserve"> года</w:t>
      </w:r>
    </w:p>
    <w:p w:rsidR="009B0D8F" w:rsidRPr="00E60835" w:rsidRDefault="009B0D8F" w:rsidP="009B0D8F">
      <w:pPr>
        <w:jc w:val="center"/>
      </w:pPr>
    </w:p>
    <w:p w:rsidR="009B0D8F" w:rsidRPr="00E60835" w:rsidRDefault="009B0D8F" w:rsidP="009B0D8F">
      <w:pPr>
        <w:jc w:val="center"/>
        <w:rPr>
          <w:b/>
          <w:i/>
        </w:rPr>
      </w:pPr>
      <w:r w:rsidRPr="00E60835">
        <w:rPr>
          <w:b/>
          <w:i/>
        </w:rPr>
        <w:t xml:space="preserve"> публичных слушаний</w:t>
      </w:r>
    </w:p>
    <w:p w:rsidR="002233A3" w:rsidRPr="002233A3" w:rsidRDefault="002233A3" w:rsidP="002233A3">
      <w:pPr>
        <w:spacing w:line="360" w:lineRule="auto"/>
        <w:jc w:val="center"/>
        <w:rPr>
          <w:b/>
          <w:sz w:val="36"/>
          <w:szCs w:val="36"/>
        </w:rPr>
      </w:pPr>
      <w:r w:rsidRPr="004E3D1E">
        <w:rPr>
          <w:b/>
          <w:sz w:val="36"/>
          <w:szCs w:val="36"/>
        </w:rPr>
        <w:t>по</w:t>
      </w:r>
      <w:r>
        <w:rPr>
          <w:b/>
          <w:sz w:val="36"/>
          <w:szCs w:val="36"/>
        </w:rPr>
        <w:t xml:space="preserve"> вопросу </w:t>
      </w:r>
      <w:r w:rsidR="003823DF">
        <w:rPr>
          <w:b/>
          <w:sz w:val="36"/>
          <w:szCs w:val="36"/>
        </w:rPr>
        <w:t>согласования</w:t>
      </w:r>
      <w:r w:rsidRPr="002233A3">
        <w:rPr>
          <w:b/>
          <w:sz w:val="36"/>
          <w:szCs w:val="36"/>
        </w:rPr>
        <w:t xml:space="preserve"> схем </w:t>
      </w:r>
      <w:r w:rsidR="003823DF">
        <w:rPr>
          <w:b/>
          <w:sz w:val="36"/>
          <w:szCs w:val="36"/>
        </w:rPr>
        <w:t xml:space="preserve">расположения </w:t>
      </w:r>
      <w:r w:rsidRPr="002233A3">
        <w:rPr>
          <w:b/>
          <w:sz w:val="36"/>
          <w:szCs w:val="36"/>
        </w:rPr>
        <w:t>земельных участков</w:t>
      </w:r>
    </w:p>
    <w:p w:rsidR="009B0D8F" w:rsidRPr="00E60835" w:rsidRDefault="009B0D8F" w:rsidP="00E60835">
      <w:pPr>
        <w:jc w:val="center"/>
        <w:rPr>
          <w:b/>
        </w:rPr>
      </w:pPr>
      <w:r w:rsidRPr="00E60835">
        <w:rPr>
          <w:b/>
        </w:rPr>
        <w:t xml:space="preserve">Место и время проведения публичных слушаний: </w:t>
      </w:r>
    </w:p>
    <w:p w:rsidR="009B0D8F" w:rsidRPr="00E60835" w:rsidRDefault="009B0D8F" w:rsidP="009B0D8F">
      <w:pPr>
        <w:jc w:val="both"/>
        <w:rPr>
          <w:b/>
        </w:rPr>
      </w:pPr>
    </w:p>
    <w:p w:rsidR="009B0D8F" w:rsidRPr="00E60835" w:rsidRDefault="009B0D8F" w:rsidP="009B0D8F">
      <w:pPr>
        <w:jc w:val="both"/>
      </w:pPr>
      <w:r w:rsidRPr="00E60835">
        <w:t xml:space="preserve">- администрация сельского поселения «Койгородок», </w:t>
      </w:r>
      <w:r w:rsidR="003822FE">
        <w:t>21</w:t>
      </w:r>
      <w:r w:rsidRPr="00E60835">
        <w:t>.</w:t>
      </w:r>
      <w:r w:rsidR="00785B93">
        <w:t>0</w:t>
      </w:r>
      <w:r w:rsidR="003822FE">
        <w:t>2</w:t>
      </w:r>
      <w:r w:rsidRPr="00E60835">
        <w:t>.201</w:t>
      </w:r>
      <w:r w:rsidR="00785B93">
        <w:t>4</w:t>
      </w:r>
      <w:r w:rsidRPr="00E60835">
        <w:t xml:space="preserve"> г. в 1</w:t>
      </w:r>
      <w:r w:rsidR="00E60835" w:rsidRPr="00E60835">
        <w:t>6</w:t>
      </w:r>
      <w:r w:rsidRPr="00E60835">
        <w:t>-00 часов.</w:t>
      </w:r>
    </w:p>
    <w:p w:rsidR="009B0D8F" w:rsidRPr="00E60835" w:rsidRDefault="009B0D8F" w:rsidP="009B0D8F">
      <w:pPr>
        <w:jc w:val="both"/>
      </w:pPr>
    </w:p>
    <w:p w:rsidR="009B0D8F" w:rsidRPr="00E60835" w:rsidRDefault="009B0D8F" w:rsidP="009B0D8F">
      <w:pPr>
        <w:spacing w:line="360" w:lineRule="auto"/>
        <w:jc w:val="both"/>
        <w:rPr>
          <w:b/>
        </w:rPr>
      </w:pPr>
      <w:r w:rsidRPr="00E60835">
        <w:rPr>
          <w:b/>
        </w:rPr>
        <w:t xml:space="preserve">      На публичных слушаниях присутствуют:</w:t>
      </w:r>
    </w:p>
    <w:p w:rsidR="009B0D8F" w:rsidRPr="00E60835" w:rsidRDefault="009B0D8F" w:rsidP="009B0D8F">
      <w:pPr>
        <w:jc w:val="both"/>
      </w:pPr>
      <w:r w:rsidRPr="00E60835">
        <w:t xml:space="preserve">- </w:t>
      </w:r>
      <w:r w:rsidR="00785B93">
        <w:t>Клинцова Е.В.</w:t>
      </w:r>
      <w:r w:rsidRPr="00E60835">
        <w:t xml:space="preserve"> – </w:t>
      </w:r>
      <w:r w:rsidR="00785B93">
        <w:t>заместитель руководителя администрации</w:t>
      </w:r>
      <w:r w:rsidRPr="00E60835">
        <w:t xml:space="preserve"> сельского поселения «Койгородок».</w:t>
      </w:r>
    </w:p>
    <w:p w:rsidR="009B0D8F" w:rsidRDefault="009B0D8F" w:rsidP="009B0D8F">
      <w:pPr>
        <w:jc w:val="both"/>
      </w:pPr>
      <w:r w:rsidRPr="00E60835">
        <w:t xml:space="preserve">- Кондратьев Д.Е. – ведущий специалист администрации сельского поселения  «Койгородок». </w:t>
      </w:r>
    </w:p>
    <w:p w:rsidR="009B0D8F" w:rsidRPr="00E60835" w:rsidRDefault="009B0D8F" w:rsidP="009B0D8F">
      <w:pPr>
        <w:jc w:val="both"/>
      </w:pPr>
    </w:p>
    <w:p w:rsidR="009B0D8F" w:rsidRPr="00E60835" w:rsidRDefault="009B0D8F" w:rsidP="009B0D8F">
      <w:pPr>
        <w:jc w:val="both"/>
        <w:rPr>
          <w:b/>
        </w:rPr>
      </w:pPr>
      <w:r w:rsidRPr="00E60835">
        <w:rPr>
          <w:b/>
        </w:rPr>
        <w:t xml:space="preserve">    </w:t>
      </w:r>
      <w:r w:rsidR="00785B93">
        <w:rPr>
          <w:b/>
        </w:rPr>
        <w:t>В</w:t>
      </w:r>
      <w:r w:rsidRPr="00E60835">
        <w:rPr>
          <w:b/>
        </w:rPr>
        <w:t>опросы, вынесенные на публичные слушания:</w:t>
      </w:r>
    </w:p>
    <w:p w:rsidR="003822FE" w:rsidRPr="003822FE" w:rsidRDefault="003822FE" w:rsidP="003822FE">
      <w:pPr>
        <w:spacing w:before="100" w:beforeAutospacing="1" w:after="100" w:afterAutospacing="1"/>
      </w:pPr>
      <w:bookmarkStart w:id="0" w:name="_GoBack"/>
      <w:bookmarkEnd w:id="0"/>
      <w:r w:rsidRPr="003822FE">
        <w:t>1. Согласование схем расположения земельных участков:</w:t>
      </w:r>
    </w:p>
    <w:p w:rsidR="003822FE" w:rsidRPr="003822FE" w:rsidRDefault="003822FE" w:rsidP="003822FE">
      <w:pPr>
        <w:spacing w:before="100" w:beforeAutospacing="1" w:after="100" w:afterAutospacing="1"/>
      </w:pPr>
      <w:r w:rsidRPr="003822FE">
        <w:t xml:space="preserve">- </w:t>
      </w:r>
      <w:proofErr w:type="spellStart"/>
      <w:r w:rsidRPr="003822FE">
        <w:t>С.Койгородок</w:t>
      </w:r>
      <w:proofErr w:type="spellEnd"/>
      <w:r w:rsidRPr="003822FE">
        <w:t xml:space="preserve">, Ул. Мира, ориентир д. 18, общая площадь 77,4 </w:t>
      </w:r>
      <w:proofErr w:type="spellStart"/>
      <w:r w:rsidRPr="003822FE">
        <w:t>кв.м</w:t>
      </w:r>
      <w:proofErr w:type="spellEnd"/>
      <w:r w:rsidRPr="003822FE">
        <w:t xml:space="preserve">. - для обслуживания гаража. Заявитель: </w:t>
      </w:r>
      <w:proofErr w:type="spellStart"/>
      <w:r w:rsidRPr="003822FE">
        <w:t>Ускирев</w:t>
      </w:r>
      <w:proofErr w:type="spellEnd"/>
      <w:r w:rsidRPr="003822FE">
        <w:t xml:space="preserve"> Владимир Николаевич.</w:t>
      </w:r>
    </w:p>
    <w:p w:rsidR="003822FE" w:rsidRPr="003822FE" w:rsidRDefault="003822FE" w:rsidP="003822FE">
      <w:pPr>
        <w:spacing w:before="100" w:beforeAutospacing="1" w:after="100" w:afterAutospacing="1"/>
      </w:pPr>
      <w:r w:rsidRPr="003822FE">
        <w:t xml:space="preserve">- </w:t>
      </w:r>
      <w:proofErr w:type="spellStart"/>
      <w:r w:rsidRPr="003822FE">
        <w:t>С.Койгородок</w:t>
      </w:r>
      <w:proofErr w:type="spellEnd"/>
      <w:r w:rsidRPr="003822FE">
        <w:t xml:space="preserve">, Ул. Мира, ориентир д. 22, общая площадь 20,25 </w:t>
      </w:r>
      <w:proofErr w:type="spellStart"/>
      <w:r w:rsidRPr="003822FE">
        <w:t>кв.м</w:t>
      </w:r>
      <w:proofErr w:type="spellEnd"/>
      <w:r w:rsidRPr="003822FE">
        <w:t xml:space="preserve">. - для обслуживания бани. Заявитель: </w:t>
      </w:r>
      <w:proofErr w:type="spellStart"/>
      <w:r w:rsidRPr="003822FE">
        <w:t>Ускирев</w:t>
      </w:r>
      <w:proofErr w:type="spellEnd"/>
      <w:r w:rsidRPr="003822FE">
        <w:t xml:space="preserve"> Владимир Николаевич.</w:t>
      </w:r>
    </w:p>
    <w:p w:rsidR="003822FE" w:rsidRPr="003822FE" w:rsidRDefault="003822FE" w:rsidP="003822FE">
      <w:pPr>
        <w:spacing w:before="100" w:beforeAutospacing="1" w:after="100" w:afterAutospacing="1"/>
      </w:pPr>
      <w:r w:rsidRPr="003822FE">
        <w:t xml:space="preserve">- </w:t>
      </w:r>
      <w:proofErr w:type="spellStart"/>
      <w:r w:rsidRPr="003822FE">
        <w:t>С.Койгородок</w:t>
      </w:r>
      <w:proofErr w:type="spellEnd"/>
      <w:r w:rsidRPr="003822FE">
        <w:t xml:space="preserve">, Ул. Мира, ориентир д. 16, общая площадь 188,7 </w:t>
      </w:r>
      <w:proofErr w:type="spellStart"/>
      <w:r w:rsidRPr="003822FE">
        <w:t>кв.м</w:t>
      </w:r>
      <w:proofErr w:type="spellEnd"/>
      <w:r w:rsidRPr="003822FE">
        <w:t xml:space="preserve">. - для обслуживания бани. Заявитель: </w:t>
      </w:r>
      <w:proofErr w:type="spellStart"/>
      <w:r w:rsidRPr="003822FE">
        <w:t>Турубанов</w:t>
      </w:r>
      <w:proofErr w:type="spellEnd"/>
      <w:r w:rsidRPr="003822FE">
        <w:t xml:space="preserve"> Андрей Юрьевич.</w:t>
      </w:r>
    </w:p>
    <w:p w:rsidR="003822FE" w:rsidRPr="003822FE" w:rsidRDefault="003822FE" w:rsidP="003822FE">
      <w:pPr>
        <w:spacing w:before="100" w:beforeAutospacing="1" w:after="100" w:afterAutospacing="1"/>
      </w:pPr>
      <w:r w:rsidRPr="003822FE">
        <w:t xml:space="preserve">- </w:t>
      </w:r>
      <w:proofErr w:type="spellStart"/>
      <w:r w:rsidRPr="003822FE">
        <w:t>С.Койгородок</w:t>
      </w:r>
      <w:proofErr w:type="spellEnd"/>
      <w:r w:rsidRPr="003822FE">
        <w:t xml:space="preserve">, Ул. Мира, ориентир д. 16, общая площадь 35,0 </w:t>
      </w:r>
      <w:proofErr w:type="spellStart"/>
      <w:r w:rsidRPr="003822FE">
        <w:t>кв.м</w:t>
      </w:r>
      <w:proofErr w:type="spellEnd"/>
      <w:r w:rsidRPr="003822FE">
        <w:t xml:space="preserve">. - для обслуживания гаража. Заявитель: </w:t>
      </w:r>
      <w:proofErr w:type="spellStart"/>
      <w:r w:rsidRPr="003822FE">
        <w:t>Турубанов</w:t>
      </w:r>
      <w:proofErr w:type="spellEnd"/>
      <w:r w:rsidRPr="003822FE">
        <w:t xml:space="preserve"> Андрей Юрьевич.</w:t>
      </w:r>
    </w:p>
    <w:p w:rsidR="003822FE" w:rsidRPr="003822FE" w:rsidRDefault="003822FE" w:rsidP="003822FE">
      <w:pPr>
        <w:spacing w:before="100" w:beforeAutospacing="1" w:after="100" w:afterAutospacing="1"/>
      </w:pPr>
      <w:r w:rsidRPr="003822FE">
        <w:t xml:space="preserve">- </w:t>
      </w:r>
      <w:proofErr w:type="spellStart"/>
      <w:r w:rsidRPr="003822FE">
        <w:t>С.Койгородок</w:t>
      </w:r>
      <w:proofErr w:type="spellEnd"/>
      <w:r w:rsidRPr="003822FE">
        <w:t xml:space="preserve">, Ул. Фрунзе, ориентир д. 12, общая площадь 1600,0 </w:t>
      </w:r>
      <w:proofErr w:type="spellStart"/>
      <w:r w:rsidRPr="003822FE">
        <w:t>кв.м</w:t>
      </w:r>
      <w:proofErr w:type="spellEnd"/>
      <w:r w:rsidRPr="003822FE">
        <w:t>. - для ведения личного подсобного хозяйства. Заявитель: Данилова Олеся Васильевна.</w:t>
      </w:r>
    </w:p>
    <w:p w:rsidR="003822FE" w:rsidRPr="003822FE" w:rsidRDefault="003822FE" w:rsidP="003822FE">
      <w:pPr>
        <w:spacing w:before="100" w:beforeAutospacing="1" w:after="100" w:afterAutospacing="1"/>
      </w:pPr>
      <w:r w:rsidRPr="003822FE">
        <w:t xml:space="preserve">- </w:t>
      </w:r>
      <w:proofErr w:type="spellStart"/>
      <w:r w:rsidRPr="003822FE">
        <w:t>С.Койгородок</w:t>
      </w:r>
      <w:proofErr w:type="spellEnd"/>
      <w:r w:rsidRPr="003822FE">
        <w:t xml:space="preserve">, Ул. Новая, ориентир д. 2, общая площадь 39,0 </w:t>
      </w:r>
      <w:proofErr w:type="spellStart"/>
      <w:r w:rsidRPr="003822FE">
        <w:t>кв.м</w:t>
      </w:r>
      <w:proofErr w:type="spellEnd"/>
      <w:r w:rsidRPr="003822FE">
        <w:t>. - для обслуживания гаража. Заявитель: Торопов Василий Владимирович</w:t>
      </w:r>
    </w:p>
    <w:p w:rsidR="003822FE" w:rsidRPr="003822FE" w:rsidRDefault="003822FE" w:rsidP="003822FE">
      <w:pPr>
        <w:spacing w:before="100" w:beforeAutospacing="1" w:after="100" w:afterAutospacing="1"/>
      </w:pPr>
      <w:r w:rsidRPr="003822FE">
        <w:t xml:space="preserve">- </w:t>
      </w:r>
      <w:proofErr w:type="spellStart"/>
      <w:r w:rsidRPr="003822FE">
        <w:t>С.Койгородок</w:t>
      </w:r>
      <w:proofErr w:type="spellEnd"/>
      <w:r w:rsidRPr="003822FE">
        <w:t xml:space="preserve">, Ул. Мира, ориентир д. 8, общая площадь 48,0 </w:t>
      </w:r>
      <w:proofErr w:type="spellStart"/>
      <w:r w:rsidRPr="003822FE">
        <w:t>кв.м</w:t>
      </w:r>
      <w:proofErr w:type="spellEnd"/>
      <w:r w:rsidRPr="003822FE">
        <w:t>. - для обслуживания бани. Заявитель: Кузнецова Нина Егоровна.</w:t>
      </w:r>
    </w:p>
    <w:p w:rsidR="003822FE" w:rsidRPr="003822FE" w:rsidRDefault="003822FE" w:rsidP="003822FE">
      <w:pPr>
        <w:spacing w:before="100" w:beforeAutospacing="1" w:after="100" w:afterAutospacing="1"/>
      </w:pPr>
      <w:r w:rsidRPr="003822FE">
        <w:t xml:space="preserve">- </w:t>
      </w:r>
      <w:proofErr w:type="spellStart"/>
      <w:r w:rsidRPr="003822FE">
        <w:t>С.Койгородок</w:t>
      </w:r>
      <w:proofErr w:type="spellEnd"/>
      <w:r w:rsidRPr="003822FE">
        <w:t xml:space="preserve">, Ул. Мира, ориентир д. 16, общая площадь 40,0 </w:t>
      </w:r>
      <w:proofErr w:type="spellStart"/>
      <w:r w:rsidRPr="003822FE">
        <w:t>кв.м</w:t>
      </w:r>
      <w:proofErr w:type="spellEnd"/>
      <w:r w:rsidRPr="003822FE">
        <w:t xml:space="preserve">. - для обслуживания </w:t>
      </w:r>
      <w:proofErr w:type="spellStart"/>
      <w:r w:rsidRPr="003822FE">
        <w:t>катуха</w:t>
      </w:r>
      <w:proofErr w:type="spellEnd"/>
      <w:r w:rsidRPr="003822FE">
        <w:t>. Заявитель: Кузнецова Нина Егоровна.</w:t>
      </w:r>
    </w:p>
    <w:p w:rsidR="003822FE" w:rsidRPr="003822FE" w:rsidRDefault="003822FE" w:rsidP="003822FE">
      <w:pPr>
        <w:spacing w:before="100" w:beforeAutospacing="1" w:after="100" w:afterAutospacing="1"/>
      </w:pPr>
      <w:r w:rsidRPr="003822FE">
        <w:t xml:space="preserve">- </w:t>
      </w:r>
      <w:proofErr w:type="spellStart"/>
      <w:r w:rsidRPr="003822FE">
        <w:t>С.Койгородок</w:t>
      </w:r>
      <w:proofErr w:type="spellEnd"/>
      <w:r w:rsidRPr="003822FE">
        <w:t xml:space="preserve">, пер. Дорожный, д. 9, общая площадь 1600,0 </w:t>
      </w:r>
      <w:proofErr w:type="spellStart"/>
      <w:r w:rsidRPr="003822FE">
        <w:t>кв.м</w:t>
      </w:r>
      <w:proofErr w:type="spellEnd"/>
      <w:r w:rsidRPr="003822FE">
        <w:t>. - для ведения личного подсобного хозяйства. Заявитель: Чоп Екатерина Александровна.</w:t>
      </w:r>
    </w:p>
    <w:p w:rsidR="003822FE" w:rsidRPr="003822FE" w:rsidRDefault="003822FE" w:rsidP="003822FE">
      <w:pPr>
        <w:spacing w:before="100" w:beforeAutospacing="1" w:after="100" w:afterAutospacing="1"/>
      </w:pPr>
      <w:r w:rsidRPr="003822FE">
        <w:t xml:space="preserve">- </w:t>
      </w:r>
      <w:proofErr w:type="spellStart"/>
      <w:r w:rsidRPr="003822FE">
        <w:t>С.Койгородок</w:t>
      </w:r>
      <w:proofErr w:type="spellEnd"/>
      <w:r w:rsidRPr="003822FE">
        <w:t xml:space="preserve">, пер. Строителей, ориентир д. 3, общая площадь 215,0 </w:t>
      </w:r>
      <w:proofErr w:type="spellStart"/>
      <w:r w:rsidRPr="003822FE">
        <w:t>кв.м</w:t>
      </w:r>
      <w:proofErr w:type="spellEnd"/>
      <w:r w:rsidRPr="003822FE">
        <w:t>. - для обслуживания гаражей. Заявитель: Костин Иван Николаевич.</w:t>
      </w:r>
    </w:p>
    <w:p w:rsidR="003822FE" w:rsidRPr="003822FE" w:rsidRDefault="003822FE" w:rsidP="003822FE">
      <w:pPr>
        <w:spacing w:before="100" w:beforeAutospacing="1" w:after="100" w:afterAutospacing="1"/>
      </w:pPr>
      <w:r w:rsidRPr="003822FE">
        <w:lastRenderedPageBreak/>
        <w:t xml:space="preserve">- </w:t>
      </w:r>
      <w:proofErr w:type="spellStart"/>
      <w:r w:rsidRPr="003822FE">
        <w:t>С.Койгородок</w:t>
      </w:r>
      <w:proofErr w:type="spellEnd"/>
      <w:r w:rsidRPr="003822FE">
        <w:t xml:space="preserve">, пер. Строителей, ориентир д. 3, общая площадь 821,0 </w:t>
      </w:r>
      <w:proofErr w:type="spellStart"/>
      <w:r w:rsidRPr="003822FE">
        <w:t>кв.м</w:t>
      </w:r>
      <w:proofErr w:type="spellEnd"/>
      <w:r w:rsidRPr="003822FE">
        <w:t>. - для ведения личного подсобного хозяйства. Заявитель: Костин Иван Николаевич.</w:t>
      </w:r>
    </w:p>
    <w:p w:rsidR="003822FE" w:rsidRPr="003822FE" w:rsidRDefault="003822FE" w:rsidP="003822FE">
      <w:pPr>
        <w:spacing w:before="100" w:beforeAutospacing="1" w:after="100" w:afterAutospacing="1"/>
      </w:pPr>
      <w:r w:rsidRPr="003822FE">
        <w:t xml:space="preserve">- </w:t>
      </w:r>
      <w:proofErr w:type="spellStart"/>
      <w:r w:rsidRPr="003822FE">
        <w:t>С.Койгородок</w:t>
      </w:r>
      <w:proofErr w:type="spellEnd"/>
      <w:r w:rsidRPr="003822FE">
        <w:t xml:space="preserve">, Ул. Интернациональная д. 66, общая площадь 942,0 </w:t>
      </w:r>
      <w:proofErr w:type="spellStart"/>
      <w:r w:rsidRPr="003822FE">
        <w:t>кв.м</w:t>
      </w:r>
      <w:proofErr w:type="spellEnd"/>
      <w:r w:rsidRPr="003822FE">
        <w:t xml:space="preserve">. - для ведения личного подсобного хозяйства. Заявитель: </w:t>
      </w:r>
      <w:proofErr w:type="spellStart"/>
      <w:r w:rsidRPr="003822FE">
        <w:t>Подоров</w:t>
      </w:r>
      <w:proofErr w:type="spellEnd"/>
      <w:r w:rsidRPr="003822FE">
        <w:t xml:space="preserve"> Виктор Серафимович.</w:t>
      </w:r>
    </w:p>
    <w:p w:rsidR="003822FE" w:rsidRPr="003822FE" w:rsidRDefault="003822FE" w:rsidP="003822FE">
      <w:pPr>
        <w:spacing w:before="100" w:beforeAutospacing="1" w:after="100" w:afterAutospacing="1"/>
      </w:pPr>
      <w:r w:rsidRPr="003822FE">
        <w:t xml:space="preserve">- </w:t>
      </w:r>
      <w:proofErr w:type="spellStart"/>
      <w:r w:rsidRPr="003822FE">
        <w:t>С.Койгородок</w:t>
      </w:r>
      <w:proofErr w:type="spellEnd"/>
      <w:r w:rsidRPr="003822FE">
        <w:t xml:space="preserve">, Ул. Набережная, д. 97, общая площадь 480,0 </w:t>
      </w:r>
      <w:proofErr w:type="spellStart"/>
      <w:r w:rsidRPr="003822FE">
        <w:t>кв.м</w:t>
      </w:r>
      <w:proofErr w:type="spellEnd"/>
      <w:r w:rsidRPr="003822FE">
        <w:t>. - для ведения личного подсобного хозяйства. Заявитель: Тураева Светлана Васильевна</w:t>
      </w:r>
    </w:p>
    <w:p w:rsidR="003822FE" w:rsidRPr="003822FE" w:rsidRDefault="003822FE" w:rsidP="003822FE">
      <w:pPr>
        <w:spacing w:before="100" w:beforeAutospacing="1" w:after="100" w:afterAutospacing="1"/>
      </w:pPr>
      <w:r w:rsidRPr="003822FE">
        <w:t xml:space="preserve">- </w:t>
      </w:r>
      <w:proofErr w:type="spellStart"/>
      <w:r w:rsidRPr="003822FE">
        <w:t>С.Койгородок</w:t>
      </w:r>
      <w:proofErr w:type="spellEnd"/>
      <w:r w:rsidRPr="003822FE">
        <w:t xml:space="preserve">, Ул. </w:t>
      </w:r>
      <w:proofErr w:type="spellStart"/>
      <w:r w:rsidRPr="003822FE">
        <w:t>Гурганская</w:t>
      </w:r>
      <w:proofErr w:type="spellEnd"/>
      <w:r w:rsidRPr="003822FE">
        <w:t xml:space="preserve">, д. 14а, общая площадь 1600,0 </w:t>
      </w:r>
      <w:proofErr w:type="spellStart"/>
      <w:r w:rsidRPr="003822FE">
        <w:t>кв.м</w:t>
      </w:r>
      <w:proofErr w:type="spellEnd"/>
      <w:r w:rsidRPr="003822FE">
        <w:t xml:space="preserve">. - для ведения личного подсобного хозяйства. Заявитель: </w:t>
      </w:r>
      <w:proofErr w:type="spellStart"/>
      <w:r w:rsidRPr="003822FE">
        <w:t>Габов</w:t>
      </w:r>
      <w:proofErr w:type="spellEnd"/>
      <w:r w:rsidRPr="003822FE">
        <w:t xml:space="preserve"> Александр Анатольевич</w:t>
      </w:r>
    </w:p>
    <w:p w:rsidR="003822FE" w:rsidRPr="003822FE" w:rsidRDefault="003822FE" w:rsidP="003822FE">
      <w:pPr>
        <w:spacing w:before="100" w:beforeAutospacing="1" w:after="100" w:afterAutospacing="1"/>
      </w:pPr>
      <w:r w:rsidRPr="003822FE">
        <w:t xml:space="preserve">- </w:t>
      </w:r>
      <w:proofErr w:type="spellStart"/>
      <w:r w:rsidRPr="003822FE">
        <w:t>С.Койгородок</w:t>
      </w:r>
      <w:proofErr w:type="spellEnd"/>
      <w:r w:rsidRPr="003822FE">
        <w:t xml:space="preserve">, Ул. Мира, д. 11, общая площадь 24,0 </w:t>
      </w:r>
      <w:proofErr w:type="spellStart"/>
      <w:r w:rsidRPr="003822FE">
        <w:t>кв.м</w:t>
      </w:r>
      <w:proofErr w:type="spellEnd"/>
      <w:r w:rsidRPr="003822FE">
        <w:t>. - для обслуживания бани. Заявитель: Гуляева Вера Юрьевна</w:t>
      </w:r>
    </w:p>
    <w:p w:rsidR="00396AE3" w:rsidRDefault="00396AE3" w:rsidP="009B0D8F">
      <w:pPr>
        <w:jc w:val="both"/>
        <w:rPr>
          <w:b/>
        </w:rPr>
      </w:pPr>
    </w:p>
    <w:p w:rsidR="00396AE3" w:rsidRDefault="00396AE3" w:rsidP="009B0D8F">
      <w:pPr>
        <w:jc w:val="both"/>
        <w:rPr>
          <w:b/>
        </w:rPr>
      </w:pPr>
    </w:p>
    <w:p w:rsidR="009B0D8F" w:rsidRPr="00E60835" w:rsidRDefault="009B0D8F" w:rsidP="009B0D8F">
      <w:pPr>
        <w:jc w:val="both"/>
        <w:rPr>
          <w:b/>
        </w:rPr>
      </w:pPr>
      <w:r w:rsidRPr="00E60835">
        <w:rPr>
          <w:b/>
        </w:rPr>
        <w:t>Результаты публичных слушаний:</w:t>
      </w:r>
    </w:p>
    <w:p w:rsidR="009B0D8F" w:rsidRPr="00E60835" w:rsidRDefault="009B0D8F" w:rsidP="009B0D8F">
      <w:pPr>
        <w:jc w:val="both"/>
      </w:pPr>
      <w:r w:rsidRPr="00E60835">
        <w:rPr>
          <w:b/>
        </w:rPr>
        <w:t xml:space="preserve"> </w:t>
      </w:r>
    </w:p>
    <w:p w:rsidR="009B0D8F" w:rsidRDefault="009B0D8F" w:rsidP="009B0D8F">
      <w:pPr>
        <w:jc w:val="both"/>
      </w:pPr>
      <w:r w:rsidRPr="00E60835">
        <w:t xml:space="preserve">Решили: </w:t>
      </w:r>
      <w:r w:rsidR="006703D4">
        <w:t>По первому вопросу  - согласовать схемы расположения земельных участков</w:t>
      </w:r>
    </w:p>
    <w:p w:rsidR="002233A3" w:rsidRDefault="002233A3" w:rsidP="009B0D8F">
      <w:pPr>
        <w:jc w:val="both"/>
      </w:pPr>
    </w:p>
    <w:p w:rsidR="002233A3" w:rsidRPr="00E60835" w:rsidRDefault="002233A3" w:rsidP="009B0D8F">
      <w:pPr>
        <w:jc w:val="both"/>
      </w:pPr>
    </w:p>
    <w:p w:rsidR="009B0D8F" w:rsidRPr="00E60835" w:rsidRDefault="009B0D8F" w:rsidP="009B0D8F">
      <w:pPr>
        <w:jc w:val="both"/>
      </w:pPr>
      <w:r w:rsidRPr="00E60835">
        <w:t xml:space="preserve"> </w:t>
      </w:r>
    </w:p>
    <w:p w:rsidR="00785B93" w:rsidRDefault="00785B93" w:rsidP="009B0D8F">
      <w:pPr>
        <w:jc w:val="both"/>
      </w:pPr>
      <w:r>
        <w:t>Заместитель руководителя администрации</w:t>
      </w:r>
      <w:r w:rsidRPr="00E60835">
        <w:t xml:space="preserve"> </w:t>
      </w:r>
    </w:p>
    <w:p w:rsidR="009B0D8F" w:rsidRPr="00E60835" w:rsidRDefault="00785B93" w:rsidP="009B0D8F">
      <w:pPr>
        <w:jc w:val="both"/>
      </w:pPr>
      <w:r w:rsidRPr="00E60835">
        <w:t>сельского поселения «Койгородок»</w:t>
      </w:r>
      <w:r w:rsidR="009B0D8F" w:rsidRPr="00E60835">
        <w:t xml:space="preserve">                                                     </w:t>
      </w:r>
      <w:r>
        <w:t xml:space="preserve">          Е.В.Клинцова</w:t>
      </w:r>
    </w:p>
    <w:p w:rsidR="009B0D8F" w:rsidRPr="00E60835" w:rsidRDefault="009B0D8F" w:rsidP="009B0D8F">
      <w:pPr>
        <w:jc w:val="both"/>
      </w:pPr>
    </w:p>
    <w:p w:rsidR="009B0D8F" w:rsidRPr="00E60835" w:rsidRDefault="009B0D8F" w:rsidP="009B0D8F">
      <w:pPr>
        <w:tabs>
          <w:tab w:val="right" w:pos="9355"/>
        </w:tabs>
        <w:rPr>
          <w:b/>
          <w:i/>
        </w:rPr>
      </w:pPr>
      <w:r w:rsidRPr="00E60835">
        <w:t xml:space="preserve">Секретарь                                                                                                           </w:t>
      </w:r>
      <w:proofErr w:type="spellStart"/>
      <w:r w:rsidRPr="00E60835">
        <w:t>Д.Е.Кондратьев</w:t>
      </w:r>
      <w:proofErr w:type="spellEnd"/>
      <w:r w:rsidRPr="00E60835">
        <w:t xml:space="preserve">    </w:t>
      </w:r>
    </w:p>
    <w:p w:rsidR="00764EDA" w:rsidRDefault="00764EDA"/>
    <w:sectPr w:rsidR="00764EDA" w:rsidSect="00447321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21434"/>
    <w:multiLevelType w:val="hybridMultilevel"/>
    <w:tmpl w:val="B80E9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E08"/>
    <w:rsid w:val="00003263"/>
    <w:rsid w:val="00014597"/>
    <w:rsid w:val="00025637"/>
    <w:rsid w:val="00032412"/>
    <w:rsid w:val="00033856"/>
    <w:rsid w:val="000566F3"/>
    <w:rsid w:val="00057134"/>
    <w:rsid w:val="00060376"/>
    <w:rsid w:val="00060FB2"/>
    <w:rsid w:val="000A2DAF"/>
    <w:rsid w:val="000A3482"/>
    <w:rsid w:val="000B5985"/>
    <w:rsid w:val="000E0E31"/>
    <w:rsid w:val="000E608C"/>
    <w:rsid w:val="00113102"/>
    <w:rsid w:val="00113B6C"/>
    <w:rsid w:val="00145658"/>
    <w:rsid w:val="001741F7"/>
    <w:rsid w:val="00174FF0"/>
    <w:rsid w:val="00191507"/>
    <w:rsid w:val="00196DA0"/>
    <w:rsid w:val="001A674F"/>
    <w:rsid w:val="001B5E96"/>
    <w:rsid w:val="001C2879"/>
    <w:rsid w:val="001C394A"/>
    <w:rsid w:val="002233A3"/>
    <w:rsid w:val="00244FFA"/>
    <w:rsid w:val="0025447B"/>
    <w:rsid w:val="00255B17"/>
    <w:rsid w:val="0026018D"/>
    <w:rsid w:val="00273D0C"/>
    <w:rsid w:val="0029224B"/>
    <w:rsid w:val="002A6815"/>
    <w:rsid w:val="002B0EB7"/>
    <w:rsid w:val="002C7ED5"/>
    <w:rsid w:val="00307A11"/>
    <w:rsid w:val="00315C1B"/>
    <w:rsid w:val="0034055B"/>
    <w:rsid w:val="00341763"/>
    <w:rsid w:val="003822FE"/>
    <w:rsid w:val="003823DF"/>
    <w:rsid w:val="00387A0F"/>
    <w:rsid w:val="00390BB2"/>
    <w:rsid w:val="003953AE"/>
    <w:rsid w:val="00396AE3"/>
    <w:rsid w:val="003B0E4E"/>
    <w:rsid w:val="003B65C4"/>
    <w:rsid w:val="003C3A7F"/>
    <w:rsid w:val="003C5894"/>
    <w:rsid w:val="003D2498"/>
    <w:rsid w:val="003D6BE3"/>
    <w:rsid w:val="00416DEA"/>
    <w:rsid w:val="00420227"/>
    <w:rsid w:val="0044203F"/>
    <w:rsid w:val="00447321"/>
    <w:rsid w:val="004550D4"/>
    <w:rsid w:val="004608CA"/>
    <w:rsid w:val="0046652A"/>
    <w:rsid w:val="00466B66"/>
    <w:rsid w:val="0048539E"/>
    <w:rsid w:val="004949DC"/>
    <w:rsid w:val="004A0902"/>
    <w:rsid w:val="004C151C"/>
    <w:rsid w:val="004D5F39"/>
    <w:rsid w:val="004F289A"/>
    <w:rsid w:val="00590290"/>
    <w:rsid w:val="00597991"/>
    <w:rsid w:val="005A4015"/>
    <w:rsid w:val="005B404F"/>
    <w:rsid w:val="005C0F17"/>
    <w:rsid w:val="005D4BA9"/>
    <w:rsid w:val="005E7EE4"/>
    <w:rsid w:val="006049BD"/>
    <w:rsid w:val="006703D4"/>
    <w:rsid w:val="006814E2"/>
    <w:rsid w:val="00686312"/>
    <w:rsid w:val="006C0EF6"/>
    <w:rsid w:val="006C3DBD"/>
    <w:rsid w:val="006E40B9"/>
    <w:rsid w:val="006F0DF9"/>
    <w:rsid w:val="00702D68"/>
    <w:rsid w:val="007045C5"/>
    <w:rsid w:val="00707397"/>
    <w:rsid w:val="00723DE6"/>
    <w:rsid w:val="0072431C"/>
    <w:rsid w:val="007315F5"/>
    <w:rsid w:val="007471C9"/>
    <w:rsid w:val="00762A2A"/>
    <w:rsid w:val="00764EDA"/>
    <w:rsid w:val="0076527A"/>
    <w:rsid w:val="00785B93"/>
    <w:rsid w:val="00786AE6"/>
    <w:rsid w:val="00793773"/>
    <w:rsid w:val="007966B6"/>
    <w:rsid w:val="007E1E7F"/>
    <w:rsid w:val="007E2E1C"/>
    <w:rsid w:val="007F6C0E"/>
    <w:rsid w:val="00812C96"/>
    <w:rsid w:val="00822276"/>
    <w:rsid w:val="0085275D"/>
    <w:rsid w:val="0085703F"/>
    <w:rsid w:val="008664D5"/>
    <w:rsid w:val="008746A2"/>
    <w:rsid w:val="00880B5B"/>
    <w:rsid w:val="008976B7"/>
    <w:rsid w:val="008B6574"/>
    <w:rsid w:val="008C6371"/>
    <w:rsid w:val="008D1794"/>
    <w:rsid w:val="00920E75"/>
    <w:rsid w:val="00924353"/>
    <w:rsid w:val="0095660F"/>
    <w:rsid w:val="0098263E"/>
    <w:rsid w:val="00990545"/>
    <w:rsid w:val="009B0D8F"/>
    <w:rsid w:val="009D4837"/>
    <w:rsid w:val="009F696C"/>
    <w:rsid w:val="00A143D5"/>
    <w:rsid w:val="00A248DC"/>
    <w:rsid w:val="00A31FF5"/>
    <w:rsid w:val="00A363A7"/>
    <w:rsid w:val="00A86FC8"/>
    <w:rsid w:val="00AA0EC6"/>
    <w:rsid w:val="00AB2D04"/>
    <w:rsid w:val="00AD20C8"/>
    <w:rsid w:val="00B13C37"/>
    <w:rsid w:val="00B42687"/>
    <w:rsid w:val="00B476BA"/>
    <w:rsid w:val="00B47BF3"/>
    <w:rsid w:val="00B571DB"/>
    <w:rsid w:val="00B951C8"/>
    <w:rsid w:val="00BA45BE"/>
    <w:rsid w:val="00BB1F3F"/>
    <w:rsid w:val="00BC15DF"/>
    <w:rsid w:val="00BC3169"/>
    <w:rsid w:val="00C027C9"/>
    <w:rsid w:val="00C13A42"/>
    <w:rsid w:val="00C169EB"/>
    <w:rsid w:val="00C4150D"/>
    <w:rsid w:val="00C56542"/>
    <w:rsid w:val="00C66AAF"/>
    <w:rsid w:val="00C86BDD"/>
    <w:rsid w:val="00C9037C"/>
    <w:rsid w:val="00CC2A0B"/>
    <w:rsid w:val="00CC639F"/>
    <w:rsid w:val="00D00177"/>
    <w:rsid w:val="00D12A71"/>
    <w:rsid w:val="00D13A81"/>
    <w:rsid w:val="00D34606"/>
    <w:rsid w:val="00D36FD6"/>
    <w:rsid w:val="00D45506"/>
    <w:rsid w:val="00D76F6C"/>
    <w:rsid w:val="00DB0E79"/>
    <w:rsid w:val="00DE764A"/>
    <w:rsid w:val="00DF76D4"/>
    <w:rsid w:val="00E03009"/>
    <w:rsid w:val="00E14E08"/>
    <w:rsid w:val="00E47889"/>
    <w:rsid w:val="00E60835"/>
    <w:rsid w:val="00E70F20"/>
    <w:rsid w:val="00E7191C"/>
    <w:rsid w:val="00EC41F6"/>
    <w:rsid w:val="00EE6F5F"/>
    <w:rsid w:val="00F230A3"/>
    <w:rsid w:val="00F62DC7"/>
    <w:rsid w:val="00FA05EB"/>
    <w:rsid w:val="00FB1C4E"/>
    <w:rsid w:val="00FE232D"/>
    <w:rsid w:val="00FF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D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D8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9B0D8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D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D8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9B0D8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C:\Documents%20and%20Settings\WINDOWS\Application%20Data\Microsoft\Application%20Data\Documents%20and%20Settings\&#1040;&#1076;&#1084;&#1080;&#1085;&#1080;&#1089;&#1090;&#1088;&#1072;&#1090;&#1086;&#1088;\Application%20Data\WINWORD\CLIPART\KOMI_GER.WM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Валерий</cp:lastModifiedBy>
  <cp:revision>2</cp:revision>
  <cp:lastPrinted>2014-02-24T11:13:00Z</cp:lastPrinted>
  <dcterms:created xsi:type="dcterms:W3CDTF">2014-02-24T11:39:00Z</dcterms:created>
  <dcterms:modified xsi:type="dcterms:W3CDTF">2014-02-24T11:39:00Z</dcterms:modified>
</cp:coreProperties>
</file>